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5DE92" w14:textId="21CA8A54" w:rsidR="00AC1FAF" w:rsidRDefault="000660E5">
      <w:r>
        <w:rPr>
          <w:noProof/>
        </w:rPr>
        <w:drawing>
          <wp:inline distT="0" distB="0" distL="0" distR="0" wp14:anchorId="5E1C8AF9" wp14:editId="5444E801">
            <wp:extent cx="1733550" cy="344858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729" cy="42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97115" w14:textId="3AE43827" w:rsidR="000660E5" w:rsidRDefault="000660E5"/>
    <w:p w14:paraId="651FD471" w14:textId="77777777" w:rsidR="004939D4" w:rsidRDefault="004939D4">
      <w:pPr>
        <w:rPr>
          <w:rFonts w:ascii="Newzald Bold" w:hAnsi="Newzald Bold"/>
          <w:color w:val="021660"/>
          <w:sz w:val="84"/>
          <w:szCs w:val="84"/>
        </w:rPr>
      </w:pPr>
    </w:p>
    <w:p w14:paraId="11053A66" w14:textId="77777777" w:rsidR="00447780" w:rsidRDefault="00447780">
      <w:pPr>
        <w:rPr>
          <w:rFonts w:ascii="Georgia" w:hAnsi="Georgia"/>
          <w:b/>
          <w:bCs/>
          <w:color w:val="021660"/>
          <w:sz w:val="68"/>
          <w:szCs w:val="68"/>
        </w:rPr>
      </w:pPr>
      <w:r>
        <w:rPr>
          <w:rFonts w:ascii="Georgia" w:hAnsi="Georgia"/>
          <w:b/>
          <w:bCs/>
          <w:color w:val="021660"/>
          <w:sz w:val="68"/>
          <w:szCs w:val="68"/>
        </w:rPr>
        <w:t>VMG Quarterly Reporting Guide</w:t>
      </w:r>
    </w:p>
    <w:p w14:paraId="3B5D1A20" w14:textId="5FB37A71" w:rsidR="000660E5" w:rsidRPr="00B46AC0" w:rsidRDefault="006E35CE">
      <w:pPr>
        <w:rPr>
          <w:rFonts w:ascii="Georgia" w:hAnsi="Georgia"/>
          <w:b/>
          <w:bCs/>
          <w:sz w:val="68"/>
          <w:szCs w:val="68"/>
        </w:rPr>
      </w:pPr>
      <w:r>
        <w:rPr>
          <w:rFonts w:ascii="Georgia" w:hAnsi="Georgia"/>
          <w:b/>
          <w:bCs/>
          <w:color w:val="021660"/>
          <w:sz w:val="68"/>
          <w:szCs w:val="68"/>
        </w:rPr>
        <w:t>New</w:t>
      </w:r>
      <w:r w:rsidR="00447780">
        <w:rPr>
          <w:rFonts w:ascii="Georgia" w:hAnsi="Georgia"/>
          <w:b/>
          <w:bCs/>
          <w:color w:val="021660"/>
          <w:sz w:val="68"/>
          <w:szCs w:val="68"/>
        </w:rPr>
        <w:t xml:space="preserve"> Members</w:t>
      </w:r>
      <w:r w:rsidR="000660E5" w:rsidRPr="00B46AC0">
        <w:rPr>
          <w:rFonts w:ascii="Georgia" w:hAnsi="Georgia"/>
          <w:b/>
          <w:bCs/>
          <w:sz w:val="68"/>
          <w:szCs w:val="68"/>
        </w:rPr>
        <w:t xml:space="preserve"> </w:t>
      </w:r>
    </w:p>
    <w:p w14:paraId="7553A17D" w14:textId="0082AEA6" w:rsidR="000660E5" w:rsidRDefault="004939D4" w:rsidP="000660E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2BF4B" wp14:editId="1CE97B67">
                <wp:simplePos x="0" y="0"/>
                <wp:positionH relativeFrom="column">
                  <wp:posOffset>-19050</wp:posOffset>
                </wp:positionH>
                <wp:positionV relativeFrom="paragraph">
                  <wp:posOffset>106045</wp:posOffset>
                </wp:positionV>
                <wp:extent cx="523875" cy="0"/>
                <wp:effectExtent l="0" t="19050" r="47625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10A1A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87F9F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8.35pt" to="39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" strokecolor="#10a1a9" strokeweight="5pt">
                <v:stroke joinstyle="miter"/>
              </v:line>
            </w:pict>
          </mc:Fallback>
        </mc:AlternateContent>
      </w:r>
    </w:p>
    <w:p w14:paraId="40F25A83" w14:textId="0740418C" w:rsidR="009C1096" w:rsidRDefault="00EC2724" w:rsidP="000660E5">
      <w:pPr>
        <w:rPr>
          <w:rFonts w:asciiTheme="minorHAnsi" w:hAnsiTheme="minorHAnsi" w:cstheme="minorHAnsi"/>
          <w:b/>
          <w:bCs/>
          <w:color w:val="021660"/>
          <w:sz w:val="32"/>
          <w:szCs w:val="32"/>
          <w:vertAlign w:val="superscript"/>
        </w:rPr>
      </w:pPr>
      <w:r>
        <w:rPr>
          <w:rFonts w:asciiTheme="minorHAnsi" w:hAnsiTheme="minorHAnsi" w:cstheme="minorHAnsi"/>
          <w:b/>
          <w:bCs/>
          <w:color w:val="021660"/>
          <w:sz w:val="32"/>
          <w:szCs w:val="32"/>
        </w:rPr>
        <w:t>Avimark</w:t>
      </w:r>
      <w:r w:rsidR="00153F28" w:rsidRPr="00A312D1">
        <w:rPr>
          <w:rFonts w:asciiTheme="minorHAnsi" w:hAnsiTheme="minorHAnsi" w:cstheme="minorHAnsi"/>
          <w:b/>
          <w:bCs/>
          <w:color w:val="021660"/>
          <w:sz w:val="32"/>
          <w:szCs w:val="32"/>
          <w:vertAlign w:val="superscript"/>
        </w:rPr>
        <w:t>®</w:t>
      </w:r>
    </w:p>
    <w:p w14:paraId="572BFA8C" w14:textId="77777777" w:rsidR="001A08D0" w:rsidRPr="001A08D0" w:rsidRDefault="001A08D0" w:rsidP="001A08D0">
      <w:pPr>
        <w:rPr>
          <w:rFonts w:asciiTheme="minorHAnsi" w:hAnsiTheme="minorHAnsi" w:cstheme="minorHAnsi"/>
          <w:sz w:val="32"/>
          <w:szCs w:val="32"/>
        </w:rPr>
      </w:pPr>
    </w:p>
    <w:p w14:paraId="6E10CF85" w14:textId="77777777" w:rsidR="001A08D0" w:rsidRPr="001A08D0" w:rsidRDefault="001A08D0" w:rsidP="001A08D0">
      <w:pPr>
        <w:rPr>
          <w:rFonts w:asciiTheme="minorHAnsi" w:hAnsiTheme="minorHAnsi" w:cstheme="minorHAnsi"/>
          <w:sz w:val="32"/>
          <w:szCs w:val="32"/>
        </w:rPr>
      </w:pPr>
    </w:p>
    <w:p w14:paraId="1D1D8C53" w14:textId="77777777" w:rsidR="001A08D0" w:rsidRPr="001A08D0" w:rsidRDefault="001A08D0" w:rsidP="001A08D0">
      <w:pPr>
        <w:rPr>
          <w:rFonts w:asciiTheme="minorHAnsi" w:hAnsiTheme="minorHAnsi" w:cstheme="minorHAnsi"/>
          <w:sz w:val="32"/>
          <w:szCs w:val="32"/>
        </w:rPr>
      </w:pPr>
    </w:p>
    <w:p w14:paraId="53E43D29" w14:textId="77777777" w:rsidR="001A08D0" w:rsidRPr="001A08D0" w:rsidRDefault="001A08D0" w:rsidP="001A08D0">
      <w:pPr>
        <w:rPr>
          <w:rFonts w:asciiTheme="minorHAnsi" w:hAnsiTheme="minorHAnsi" w:cstheme="minorHAnsi"/>
          <w:sz w:val="32"/>
          <w:szCs w:val="32"/>
        </w:rPr>
      </w:pPr>
    </w:p>
    <w:p w14:paraId="27BAA98B" w14:textId="77777777" w:rsidR="001A08D0" w:rsidRPr="001A08D0" w:rsidRDefault="001A08D0" w:rsidP="001A08D0">
      <w:pPr>
        <w:rPr>
          <w:rFonts w:asciiTheme="minorHAnsi" w:hAnsiTheme="minorHAnsi" w:cstheme="minorHAnsi"/>
          <w:sz w:val="32"/>
          <w:szCs w:val="32"/>
        </w:rPr>
      </w:pPr>
    </w:p>
    <w:p w14:paraId="0CD6E36B" w14:textId="77777777" w:rsidR="001A08D0" w:rsidRPr="001A08D0" w:rsidRDefault="001A08D0" w:rsidP="001A08D0">
      <w:pPr>
        <w:rPr>
          <w:rFonts w:asciiTheme="minorHAnsi" w:hAnsiTheme="minorHAnsi" w:cstheme="minorHAnsi"/>
          <w:sz w:val="32"/>
          <w:szCs w:val="32"/>
        </w:rPr>
      </w:pPr>
    </w:p>
    <w:p w14:paraId="5103A085" w14:textId="77777777" w:rsidR="001A08D0" w:rsidRPr="001A08D0" w:rsidRDefault="001A08D0" w:rsidP="001A08D0">
      <w:pPr>
        <w:rPr>
          <w:rFonts w:asciiTheme="minorHAnsi" w:hAnsiTheme="minorHAnsi" w:cstheme="minorHAnsi"/>
          <w:sz w:val="32"/>
          <w:szCs w:val="32"/>
        </w:rPr>
      </w:pPr>
    </w:p>
    <w:p w14:paraId="7C64DB0B" w14:textId="77777777" w:rsidR="001A08D0" w:rsidRPr="001A08D0" w:rsidRDefault="001A08D0" w:rsidP="001A08D0">
      <w:pPr>
        <w:rPr>
          <w:rFonts w:asciiTheme="minorHAnsi" w:hAnsiTheme="minorHAnsi" w:cstheme="minorHAnsi"/>
          <w:sz w:val="32"/>
          <w:szCs w:val="32"/>
        </w:rPr>
      </w:pPr>
    </w:p>
    <w:p w14:paraId="23EF1FFF" w14:textId="77777777" w:rsidR="001A08D0" w:rsidRPr="001A08D0" w:rsidRDefault="001A08D0" w:rsidP="001A08D0">
      <w:pPr>
        <w:rPr>
          <w:rFonts w:asciiTheme="minorHAnsi" w:hAnsiTheme="minorHAnsi" w:cstheme="minorHAnsi"/>
          <w:sz w:val="32"/>
          <w:szCs w:val="32"/>
        </w:rPr>
      </w:pPr>
    </w:p>
    <w:p w14:paraId="71B9EBFB" w14:textId="77777777" w:rsidR="001A08D0" w:rsidRPr="001A08D0" w:rsidRDefault="001A08D0" w:rsidP="001A08D0">
      <w:pPr>
        <w:rPr>
          <w:rFonts w:asciiTheme="minorHAnsi" w:hAnsiTheme="minorHAnsi" w:cstheme="minorHAnsi"/>
          <w:sz w:val="32"/>
          <w:szCs w:val="32"/>
        </w:rPr>
      </w:pPr>
    </w:p>
    <w:p w14:paraId="62F48BBF" w14:textId="77777777" w:rsidR="001A08D0" w:rsidRPr="001A08D0" w:rsidRDefault="001A08D0" w:rsidP="001A08D0">
      <w:pPr>
        <w:rPr>
          <w:rFonts w:asciiTheme="minorHAnsi" w:hAnsiTheme="minorHAnsi" w:cstheme="minorHAnsi"/>
          <w:sz w:val="32"/>
          <w:szCs w:val="32"/>
        </w:rPr>
      </w:pPr>
    </w:p>
    <w:p w14:paraId="23E12743" w14:textId="3FA2EC10" w:rsidR="001A08D0" w:rsidRPr="00B655CD" w:rsidRDefault="001A08D0" w:rsidP="001A08D0">
      <w:pPr>
        <w:tabs>
          <w:tab w:val="left" w:pos="2595"/>
        </w:tabs>
        <w:rPr>
          <w:rFonts w:asciiTheme="minorHAnsi" w:hAnsiTheme="minorHAnsi" w:cstheme="minorHAnsi"/>
          <w:b/>
          <w:bCs/>
          <w:color w:val="021660"/>
          <w:sz w:val="32"/>
          <w:szCs w:val="32"/>
          <w:vertAlign w:val="superscript"/>
        </w:rPr>
        <w:sectPr w:rsidR="001A08D0" w:rsidRPr="00B655CD" w:rsidSect="00153F28">
          <w:headerReference w:type="default" r:id="rId9"/>
          <w:footerReference w:type="defaul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03AE39A" w14:textId="77777777" w:rsidR="005C15D8" w:rsidRDefault="005C15D8" w:rsidP="000660E5">
      <w:pPr>
        <w:rPr>
          <w:rFonts w:ascii="Mulish" w:hAnsi="Mulish"/>
          <w:b/>
          <w:bCs/>
        </w:rPr>
      </w:pPr>
    </w:p>
    <w:p w14:paraId="1BAF8241" w14:textId="410E80E4" w:rsidR="001600B7" w:rsidRDefault="006016D3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</w:rPr>
      </w:pPr>
      <w:r w:rsidRPr="00EA5654">
        <w:rPr>
          <w:rFonts w:ascii="Calibri" w:hAnsi="Calibri" w:cs="Calibri"/>
          <w:b/>
          <w:bCs/>
          <w:sz w:val="24"/>
          <w:szCs w:val="24"/>
        </w:rPr>
        <w:fldChar w:fldCharType="begin"/>
      </w:r>
      <w:r w:rsidRPr="00EA5654">
        <w:rPr>
          <w:rFonts w:ascii="Calibri" w:hAnsi="Calibri" w:cs="Calibri"/>
          <w:b/>
          <w:bCs/>
          <w:sz w:val="24"/>
          <w:szCs w:val="24"/>
        </w:rPr>
        <w:instrText xml:space="preserve"> TOC \o "1-3" \h \z \u </w:instrText>
      </w:r>
      <w:r w:rsidRPr="00EA5654">
        <w:rPr>
          <w:rFonts w:ascii="Calibri" w:hAnsi="Calibri" w:cs="Calibri"/>
          <w:b/>
          <w:bCs/>
          <w:sz w:val="24"/>
          <w:szCs w:val="24"/>
        </w:rPr>
        <w:fldChar w:fldCharType="separate"/>
      </w:r>
      <w:hyperlink w:anchor="_Toc94258511" w:history="1">
        <w:r w:rsidR="001600B7" w:rsidRPr="0027237C">
          <w:rPr>
            <w:rStyle w:val="Hyperlink"/>
            <w:noProof/>
          </w:rPr>
          <w:t>Overview</w:t>
        </w:r>
        <w:r w:rsidR="001600B7">
          <w:rPr>
            <w:noProof/>
            <w:webHidden/>
          </w:rPr>
          <w:tab/>
        </w:r>
        <w:r w:rsidR="001600B7">
          <w:rPr>
            <w:noProof/>
            <w:webHidden/>
          </w:rPr>
          <w:fldChar w:fldCharType="begin"/>
        </w:r>
        <w:r w:rsidR="001600B7">
          <w:rPr>
            <w:noProof/>
            <w:webHidden/>
          </w:rPr>
          <w:instrText xml:space="preserve"> PAGEREF _Toc94258511 \h </w:instrText>
        </w:r>
        <w:r w:rsidR="001600B7">
          <w:rPr>
            <w:noProof/>
            <w:webHidden/>
          </w:rPr>
        </w:r>
        <w:r w:rsidR="001600B7">
          <w:rPr>
            <w:noProof/>
            <w:webHidden/>
          </w:rPr>
          <w:fldChar w:fldCharType="separate"/>
        </w:r>
        <w:r w:rsidR="001600B7">
          <w:rPr>
            <w:noProof/>
            <w:webHidden/>
          </w:rPr>
          <w:t>3</w:t>
        </w:r>
        <w:r w:rsidR="001600B7">
          <w:rPr>
            <w:noProof/>
            <w:webHidden/>
          </w:rPr>
          <w:fldChar w:fldCharType="end"/>
        </w:r>
      </w:hyperlink>
    </w:p>
    <w:p w14:paraId="3724AAB7" w14:textId="6551B950" w:rsidR="001600B7" w:rsidRDefault="001600B7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</w:rPr>
      </w:pPr>
      <w:hyperlink w:anchor="_Toc94258512" w:history="1">
        <w:r w:rsidRPr="0027237C">
          <w:rPr>
            <w:rStyle w:val="Hyperlink"/>
            <w:noProof/>
          </w:rPr>
          <w:t>Defining</w:t>
        </w:r>
        <w:r w:rsidRPr="0027237C">
          <w:rPr>
            <w:rStyle w:val="Hyperlink"/>
            <w:noProof/>
            <w:spacing w:val="-3"/>
          </w:rPr>
          <w:t xml:space="preserve"> </w:t>
        </w:r>
        <w:r w:rsidRPr="0027237C">
          <w:rPr>
            <w:rStyle w:val="Hyperlink"/>
            <w:noProof/>
          </w:rPr>
          <w:t>Report</w:t>
        </w:r>
        <w:r w:rsidRPr="0027237C">
          <w:rPr>
            <w:rStyle w:val="Hyperlink"/>
            <w:noProof/>
            <w:spacing w:val="-3"/>
          </w:rPr>
          <w:t xml:space="preserve"> </w:t>
        </w:r>
        <w:r w:rsidRPr="0027237C">
          <w:rPr>
            <w:rStyle w:val="Hyperlink"/>
            <w:noProof/>
          </w:rPr>
          <w:t>Codes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_Toc94258512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4B603AD" w14:textId="72C32E1B" w:rsidR="001600B7" w:rsidRDefault="001600B7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</w:rPr>
      </w:pPr>
      <w:hyperlink w:anchor="_Toc94258513" w:history="1">
        <w:r w:rsidRPr="0027237C">
          <w:rPr>
            <w:rStyle w:val="Hyperlink"/>
            <w:noProof/>
          </w:rPr>
          <w:t>Report Code</w:t>
        </w:r>
        <w:r w:rsidRPr="0027237C">
          <w:rPr>
            <w:rStyle w:val="Hyperlink"/>
            <w:noProof/>
            <w:spacing w:val="1"/>
          </w:rPr>
          <w:t xml:space="preserve"> </w:t>
        </w:r>
        <w:r w:rsidRPr="0027237C">
          <w:rPr>
            <w:rStyle w:val="Hyperlink"/>
            <w:noProof/>
          </w:rPr>
          <w:t>Suggestions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_Toc94258513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5B7CB7B" w14:textId="3AAF08C7" w:rsidR="001600B7" w:rsidRDefault="001600B7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</w:rPr>
      </w:pPr>
      <w:hyperlink w:anchor="_Toc94258514" w:history="1">
        <w:r w:rsidRPr="0027237C">
          <w:rPr>
            <w:rStyle w:val="Hyperlink"/>
            <w:noProof/>
          </w:rPr>
          <w:t>Chart</w:t>
        </w:r>
        <w:r w:rsidRPr="0027237C">
          <w:rPr>
            <w:rStyle w:val="Hyperlink"/>
            <w:noProof/>
            <w:spacing w:val="-3"/>
          </w:rPr>
          <w:t xml:space="preserve"> </w:t>
        </w:r>
        <w:r w:rsidRPr="0027237C">
          <w:rPr>
            <w:rStyle w:val="Hyperlink"/>
            <w:noProof/>
          </w:rPr>
          <w:t>of</w:t>
        </w:r>
        <w:r w:rsidRPr="0027237C">
          <w:rPr>
            <w:rStyle w:val="Hyperlink"/>
            <w:noProof/>
            <w:spacing w:val="-3"/>
          </w:rPr>
          <w:t xml:space="preserve"> </w:t>
        </w:r>
        <w:r w:rsidRPr="0027237C">
          <w:rPr>
            <w:rStyle w:val="Hyperlink"/>
            <w:noProof/>
          </w:rPr>
          <w:t>Accounts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_Toc94258514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705FA0A" w14:textId="1967CFCB" w:rsidR="001600B7" w:rsidRDefault="001600B7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</w:rPr>
      </w:pPr>
      <w:hyperlink w:anchor="_Toc94258515" w:history="1">
        <w:r w:rsidRPr="0027237C">
          <w:rPr>
            <w:rStyle w:val="Hyperlink"/>
            <w:noProof/>
          </w:rPr>
          <w:t>Creating</w:t>
        </w:r>
        <w:r w:rsidRPr="0027237C">
          <w:rPr>
            <w:rStyle w:val="Hyperlink"/>
            <w:noProof/>
            <w:spacing w:val="-1"/>
          </w:rPr>
          <w:t xml:space="preserve"> </w:t>
        </w:r>
        <w:r w:rsidRPr="0027237C">
          <w:rPr>
            <w:rStyle w:val="Hyperlink"/>
            <w:noProof/>
          </w:rPr>
          <w:t>an</w:t>
        </w:r>
        <w:r w:rsidRPr="0027237C">
          <w:rPr>
            <w:rStyle w:val="Hyperlink"/>
            <w:noProof/>
            <w:spacing w:val="-1"/>
          </w:rPr>
          <w:t xml:space="preserve"> </w:t>
        </w:r>
        <w:r w:rsidRPr="0027237C">
          <w:rPr>
            <w:rStyle w:val="Hyperlink"/>
            <w:noProof/>
          </w:rPr>
          <w:t>Information</w:t>
        </w:r>
        <w:r w:rsidRPr="0027237C">
          <w:rPr>
            <w:rStyle w:val="Hyperlink"/>
            <w:noProof/>
            <w:spacing w:val="-1"/>
          </w:rPr>
          <w:t xml:space="preserve"> </w:t>
        </w:r>
        <w:r w:rsidRPr="0027237C">
          <w:rPr>
            <w:rStyle w:val="Hyperlink"/>
            <w:noProof/>
          </w:rPr>
          <w:t>Search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_Toc94258515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B5608A1" w14:textId="776C1EA7" w:rsidR="001600B7" w:rsidRDefault="001600B7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</w:rPr>
      </w:pPr>
      <w:hyperlink w:anchor="_Toc94258516" w:history="1">
        <w:r w:rsidRPr="0027237C">
          <w:rPr>
            <w:rStyle w:val="Hyperlink"/>
            <w:noProof/>
          </w:rPr>
          <w:t>Revenue</w:t>
        </w:r>
        <w:r w:rsidRPr="0027237C">
          <w:rPr>
            <w:rStyle w:val="Hyperlink"/>
            <w:noProof/>
            <w:spacing w:val="-5"/>
          </w:rPr>
          <w:t xml:space="preserve"> </w:t>
        </w:r>
        <w:r w:rsidRPr="0027237C">
          <w:rPr>
            <w:rStyle w:val="Hyperlink"/>
            <w:noProof/>
          </w:rPr>
          <w:t>by</w:t>
        </w:r>
        <w:r w:rsidRPr="0027237C">
          <w:rPr>
            <w:rStyle w:val="Hyperlink"/>
            <w:noProof/>
            <w:spacing w:val="-4"/>
          </w:rPr>
          <w:t xml:space="preserve"> </w:t>
        </w:r>
        <w:r w:rsidRPr="0027237C">
          <w:rPr>
            <w:rStyle w:val="Hyperlink"/>
            <w:noProof/>
          </w:rPr>
          <w:t>AAHA/VMG</w:t>
        </w:r>
        <w:r w:rsidRPr="0027237C">
          <w:rPr>
            <w:rStyle w:val="Hyperlink"/>
            <w:noProof/>
            <w:spacing w:val="-5"/>
          </w:rPr>
          <w:t xml:space="preserve"> </w:t>
        </w:r>
        <w:r w:rsidRPr="0027237C">
          <w:rPr>
            <w:rStyle w:val="Hyperlink"/>
            <w:noProof/>
          </w:rPr>
          <w:t>Chart</w:t>
        </w:r>
        <w:r w:rsidRPr="0027237C">
          <w:rPr>
            <w:rStyle w:val="Hyperlink"/>
            <w:noProof/>
            <w:spacing w:val="-4"/>
          </w:rPr>
          <w:t xml:space="preserve"> </w:t>
        </w:r>
        <w:r w:rsidRPr="0027237C">
          <w:rPr>
            <w:rStyle w:val="Hyperlink"/>
            <w:noProof/>
          </w:rPr>
          <w:t>of</w:t>
        </w:r>
        <w:r w:rsidRPr="0027237C">
          <w:rPr>
            <w:rStyle w:val="Hyperlink"/>
            <w:noProof/>
            <w:spacing w:val="-4"/>
          </w:rPr>
          <w:t xml:space="preserve"> </w:t>
        </w:r>
        <w:r w:rsidRPr="0027237C">
          <w:rPr>
            <w:rStyle w:val="Hyperlink"/>
            <w:noProof/>
          </w:rPr>
          <w:t>Accounts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_Toc94258516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E95EEC5" w14:textId="4860C530" w:rsidR="001600B7" w:rsidRDefault="001600B7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</w:rPr>
      </w:pPr>
      <w:hyperlink w:anchor="_Toc94258517" w:history="1">
        <w:r w:rsidRPr="0027237C">
          <w:rPr>
            <w:rStyle w:val="Hyperlink"/>
            <w:noProof/>
          </w:rPr>
          <w:t>Total</w:t>
        </w:r>
        <w:r w:rsidRPr="0027237C">
          <w:rPr>
            <w:rStyle w:val="Hyperlink"/>
            <w:noProof/>
            <w:spacing w:val="-8"/>
          </w:rPr>
          <w:t xml:space="preserve"> </w:t>
        </w:r>
        <w:r w:rsidRPr="0027237C">
          <w:rPr>
            <w:rStyle w:val="Hyperlink"/>
            <w:noProof/>
          </w:rPr>
          <w:t>Number</w:t>
        </w:r>
        <w:r w:rsidRPr="0027237C">
          <w:rPr>
            <w:rStyle w:val="Hyperlink"/>
            <w:noProof/>
            <w:spacing w:val="-7"/>
          </w:rPr>
          <w:t xml:space="preserve"> </w:t>
        </w:r>
        <w:r w:rsidRPr="0027237C">
          <w:rPr>
            <w:rStyle w:val="Hyperlink"/>
            <w:noProof/>
          </w:rPr>
          <w:t>of</w:t>
        </w:r>
        <w:r w:rsidRPr="0027237C">
          <w:rPr>
            <w:rStyle w:val="Hyperlink"/>
            <w:noProof/>
            <w:spacing w:val="-8"/>
          </w:rPr>
          <w:t xml:space="preserve"> </w:t>
        </w:r>
        <w:r w:rsidRPr="0027237C">
          <w:rPr>
            <w:rStyle w:val="Hyperlink"/>
            <w:noProof/>
          </w:rPr>
          <w:t>Patient</w:t>
        </w:r>
        <w:r w:rsidRPr="0027237C">
          <w:rPr>
            <w:rStyle w:val="Hyperlink"/>
            <w:noProof/>
            <w:spacing w:val="-7"/>
          </w:rPr>
          <w:t xml:space="preserve"> </w:t>
        </w:r>
        <w:r w:rsidRPr="0027237C">
          <w:rPr>
            <w:rStyle w:val="Hyperlink"/>
            <w:noProof/>
          </w:rPr>
          <w:t>Visits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_Toc94258517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8F5ACB9" w14:textId="2C91CE69" w:rsidR="001600B7" w:rsidRDefault="001600B7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</w:rPr>
      </w:pPr>
      <w:hyperlink w:anchor="_Toc94258518" w:history="1">
        <w:r w:rsidRPr="0027237C">
          <w:rPr>
            <w:rStyle w:val="Hyperlink"/>
            <w:noProof/>
          </w:rPr>
          <w:t>Revenue</w:t>
        </w:r>
        <w:r w:rsidRPr="0027237C">
          <w:rPr>
            <w:rStyle w:val="Hyperlink"/>
            <w:noProof/>
            <w:spacing w:val="-2"/>
          </w:rPr>
          <w:t xml:space="preserve"> </w:t>
        </w:r>
        <w:r w:rsidRPr="0027237C">
          <w:rPr>
            <w:rStyle w:val="Hyperlink"/>
            <w:noProof/>
          </w:rPr>
          <w:t>for</w:t>
        </w:r>
        <w:r w:rsidRPr="0027237C">
          <w:rPr>
            <w:rStyle w:val="Hyperlink"/>
            <w:noProof/>
            <w:spacing w:val="-2"/>
          </w:rPr>
          <w:t xml:space="preserve"> </w:t>
        </w:r>
        <w:r w:rsidRPr="0027237C">
          <w:rPr>
            <w:rStyle w:val="Hyperlink"/>
            <w:noProof/>
          </w:rPr>
          <w:t>Patients</w:t>
        </w:r>
        <w:r w:rsidRPr="0027237C">
          <w:rPr>
            <w:rStyle w:val="Hyperlink"/>
            <w:noProof/>
            <w:spacing w:val="-2"/>
          </w:rPr>
          <w:t xml:space="preserve"> </w:t>
        </w:r>
        <w:r w:rsidRPr="0027237C">
          <w:rPr>
            <w:rStyle w:val="Hyperlink"/>
            <w:noProof/>
          </w:rPr>
          <w:t>with</w:t>
        </w:r>
        <w:r w:rsidRPr="0027237C">
          <w:rPr>
            <w:rStyle w:val="Hyperlink"/>
            <w:noProof/>
            <w:spacing w:val="-2"/>
          </w:rPr>
          <w:t xml:space="preserve"> </w:t>
        </w:r>
        <w:r w:rsidRPr="0027237C">
          <w:rPr>
            <w:rStyle w:val="Hyperlink"/>
            <w:noProof/>
          </w:rPr>
          <w:t>Visits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_Toc94258518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3EFEEAD" w14:textId="3E569E51" w:rsidR="001600B7" w:rsidRDefault="001600B7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</w:rPr>
      </w:pPr>
      <w:hyperlink w:anchor="_Toc94258519" w:history="1">
        <w:r w:rsidRPr="0027237C">
          <w:rPr>
            <w:rStyle w:val="Hyperlink"/>
            <w:noProof/>
          </w:rPr>
          <w:t>Number</w:t>
        </w:r>
        <w:r w:rsidRPr="0027237C">
          <w:rPr>
            <w:rStyle w:val="Hyperlink"/>
            <w:noProof/>
            <w:spacing w:val="-3"/>
          </w:rPr>
          <w:t xml:space="preserve"> </w:t>
        </w:r>
        <w:r w:rsidRPr="0027237C">
          <w:rPr>
            <w:rStyle w:val="Hyperlink"/>
            <w:noProof/>
          </w:rPr>
          <w:t>of</w:t>
        </w:r>
        <w:r w:rsidRPr="0027237C">
          <w:rPr>
            <w:rStyle w:val="Hyperlink"/>
            <w:noProof/>
            <w:spacing w:val="-2"/>
          </w:rPr>
          <w:t xml:space="preserve"> </w:t>
        </w:r>
        <w:r w:rsidRPr="0027237C">
          <w:rPr>
            <w:rStyle w:val="Hyperlink"/>
            <w:noProof/>
          </w:rPr>
          <w:t>Active</w:t>
        </w:r>
        <w:r w:rsidRPr="0027237C">
          <w:rPr>
            <w:rStyle w:val="Hyperlink"/>
            <w:noProof/>
            <w:spacing w:val="-3"/>
          </w:rPr>
          <w:t xml:space="preserve"> </w:t>
        </w:r>
        <w:r w:rsidRPr="0027237C">
          <w:rPr>
            <w:rStyle w:val="Hyperlink"/>
            <w:noProof/>
          </w:rPr>
          <w:t>Clients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_Toc94258519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6A448E6" w14:textId="4AF2D66C" w:rsidR="001600B7" w:rsidRDefault="001600B7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</w:rPr>
      </w:pPr>
      <w:hyperlink w:anchor="_Toc94258520" w:history="1">
        <w:r w:rsidRPr="0027237C">
          <w:rPr>
            <w:rStyle w:val="Hyperlink"/>
            <w:noProof/>
          </w:rPr>
          <w:t>Active</w:t>
        </w:r>
        <w:r w:rsidRPr="0027237C">
          <w:rPr>
            <w:rStyle w:val="Hyperlink"/>
            <w:noProof/>
            <w:spacing w:val="-2"/>
          </w:rPr>
          <w:t xml:space="preserve"> </w:t>
        </w:r>
        <w:r w:rsidRPr="0027237C">
          <w:rPr>
            <w:rStyle w:val="Hyperlink"/>
            <w:noProof/>
          </w:rPr>
          <w:t>Patients</w:t>
        </w:r>
        <w:r w:rsidRPr="0027237C">
          <w:rPr>
            <w:rStyle w:val="Hyperlink"/>
            <w:noProof/>
            <w:spacing w:val="-1"/>
          </w:rPr>
          <w:t xml:space="preserve"> </w:t>
        </w:r>
        <w:r w:rsidRPr="0027237C">
          <w:rPr>
            <w:rStyle w:val="Hyperlink"/>
            <w:noProof/>
          </w:rPr>
          <w:t>(by</w:t>
        </w:r>
        <w:r w:rsidRPr="0027237C">
          <w:rPr>
            <w:rStyle w:val="Hyperlink"/>
            <w:noProof/>
            <w:spacing w:val="-1"/>
          </w:rPr>
          <w:t xml:space="preserve"> </w:t>
        </w:r>
        <w:r w:rsidRPr="0027237C">
          <w:rPr>
            <w:rStyle w:val="Hyperlink"/>
            <w:noProof/>
          </w:rPr>
          <w:t>species)</w:t>
        </w:r>
        <w:r w:rsidRPr="0027237C">
          <w:rPr>
            <w:rStyle w:val="Hyperlink"/>
            <w:noProof/>
            <w:spacing w:val="-1"/>
          </w:rPr>
          <w:t xml:space="preserve"> </w:t>
        </w:r>
        <w:r w:rsidRPr="0027237C">
          <w:rPr>
            <w:rStyle w:val="Hyperlink"/>
            <w:noProof/>
          </w:rPr>
          <w:t>-</w:t>
        </w:r>
        <w:r w:rsidRPr="0027237C">
          <w:rPr>
            <w:rStyle w:val="Hyperlink"/>
            <w:noProof/>
            <w:spacing w:val="-1"/>
          </w:rPr>
          <w:t xml:space="preserve"> </w:t>
        </w:r>
        <w:r w:rsidRPr="0027237C">
          <w:rPr>
            <w:rStyle w:val="Hyperlink"/>
            <w:noProof/>
          </w:rPr>
          <w:t>Past</w:t>
        </w:r>
        <w:r w:rsidRPr="0027237C">
          <w:rPr>
            <w:rStyle w:val="Hyperlink"/>
            <w:noProof/>
            <w:spacing w:val="-2"/>
          </w:rPr>
          <w:t xml:space="preserve"> </w:t>
        </w:r>
        <w:r w:rsidRPr="0027237C">
          <w:rPr>
            <w:rStyle w:val="Hyperlink"/>
            <w:noProof/>
          </w:rPr>
          <w:t>24</w:t>
        </w:r>
        <w:r w:rsidRPr="0027237C">
          <w:rPr>
            <w:rStyle w:val="Hyperlink"/>
            <w:noProof/>
            <w:spacing w:val="-1"/>
          </w:rPr>
          <w:t xml:space="preserve"> </w:t>
        </w:r>
        <w:r w:rsidRPr="0027237C">
          <w:rPr>
            <w:rStyle w:val="Hyperlink"/>
            <w:noProof/>
          </w:rPr>
          <w:t>Months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_Toc94258520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78D88AD" w14:textId="270938E8" w:rsidR="001600B7" w:rsidRDefault="001600B7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</w:rPr>
      </w:pPr>
      <w:hyperlink w:anchor="_Toc94258521" w:history="1">
        <w:r w:rsidRPr="0027237C">
          <w:rPr>
            <w:rStyle w:val="Hyperlink"/>
            <w:noProof/>
          </w:rPr>
          <w:t>Quarterly New Clients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_Toc94258521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BC14EFC" w14:textId="06F2B5C7" w:rsidR="001600B7" w:rsidRDefault="001600B7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</w:rPr>
      </w:pPr>
      <w:hyperlink w:anchor="_Toc94258522" w:history="1">
        <w:r w:rsidRPr="0027237C">
          <w:rPr>
            <w:rStyle w:val="Hyperlink"/>
            <w:noProof/>
          </w:rPr>
          <w:t>Quarterly</w:t>
        </w:r>
        <w:r w:rsidRPr="0027237C">
          <w:rPr>
            <w:rStyle w:val="Hyperlink"/>
            <w:noProof/>
            <w:spacing w:val="-1"/>
          </w:rPr>
          <w:t xml:space="preserve"> </w:t>
        </w:r>
        <w:r w:rsidRPr="0027237C">
          <w:rPr>
            <w:rStyle w:val="Hyperlink"/>
            <w:noProof/>
          </w:rPr>
          <w:t>Routine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_Toc94258522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1FFD006" w14:textId="67542FED" w:rsidR="001600B7" w:rsidRDefault="001600B7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</w:rPr>
      </w:pPr>
      <w:hyperlink w:anchor="_Toc94258523" w:history="1">
        <w:r w:rsidRPr="0027237C">
          <w:rPr>
            <w:rStyle w:val="Hyperlink"/>
            <w:noProof/>
          </w:rPr>
          <w:t>Information</w:t>
        </w:r>
        <w:r w:rsidRPr="0027237C">
          <w:rPr>
            <w:rStyle w:val="Hyperlink"/>
            <w:noProof/>
            <w:spacing w:val="-1"/>
          </w:rPr>
          <w:t xml:space="preserve"> </w:t>
        </w:r>
        <w:r w:rsidRPr="0027237C">
          <w:rPr>
            <w:rStyle w:val="Hyperlink"/>
            <w:noProof/>
          </w:rPr>
          <w:t>Searches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_Toc94258523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DDC2BAE" w14:textId="7C67512F" w:rsidR="001600B7" w:rsidRDefault="001600B7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</w:rPr>
      </w:pPr>
      <w:hyperlink w:anchor="_Toc94258524" w:history="1">
        <w:r w:rsidRPr="0027237C">
          <w:rPr>
            <w:rStyle w:val="Hyperlink"/>
            <w:noProof/>
          </w:rPr>
          <w:t>Period</w:t>
        </w:r>
        <w:r w:rsidRPr="0027237C">
          <w:rPr>
            <w:rStyle w:val="Hyperlink"/>
            <w:noProof/>
            <w:spacing w:val="-4"/>
          </w:rPr>
          <w:t xml:space="preserve"> </w:t>
        </w:r>
        <w:r w:rsidRPr="0027237C">
          <w:rPr>
            <w:rStyle w:val="Hyperlink"/>
            <w:noProof/>
          </w:rPr>
          <w:t>Totals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_Toc94258524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2848037" w14:textId="78DD7C3C" w:rsidR="001600B7" w:rsidRDefault="001600B7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</w:rPr>
      </w:pPr>
      <w:hyperlink w:anchor="_Toc94258525" w:history="1">
        <w:r w:rsidRPr="0027237C">
          <w:rPr>
            <w:rStyle w:val="Hyperlink"/>
            <w:noProof/>
          </w:rPr>
          <w:t>Inventory</w:t>
        </w:r>
        <w:r w:rsidRPr="0027237C">
          <w:rPr>
            <w:rStyle w:val="Hyperlink"/>
            <w:noProof/>
            <w:spacing w:val="-3"/>
          </w:rPr>
          <w:t xml:space="preserve"> </w:t>
        </w:r>
        <w:r w:rsidRPr="0027237C">
          <w:rPr>
            <w:rStyle w:val="Hyperlink"/>
            <w:noProof/>
          </w:rPr>
          <w:t>Report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_Toc94258525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DDAEB7D" w14:textId="503774D4" w:rsidR="006016D3" w:rsidRPr="001A08D0" w:rsidRDefault="006016D3" w:rsidP="006016D3">
      <w:pPr>
        <w:ind w:firstLine="720"/>
        <w:rPr>
          <w:rFonts w:ascii="Calibri" w:hAnsi="Calibri" w:cs="Calibri"/>
          <w:b/>
          <w:bCs/>
        </w:rPr>
      </w:pPr>
      <w:r w:rsidRPr="00EA5654">
        <w:rPr>
          <w:rFonts w:ascii="Calibri" w:hAnsi="Calibri" w:cs="Calibri"/>
          <w:b/>
          <w:bCs/>
          <w:sz w:val="24"/>
          <w:szCs w:val="24"/>
        </w:rPr>
        <w:fldChar w:fldCharType="end"/>
      </w:r>
    </w:p>
    <w:p w14:paraId="26EB3E75" w14:textId="0288FC7F" w:rsidR="006016D3" w:rsidRPr="001A08D0" w:rsidRDefault="006016D3" w:rsidP="006016D3">
      <w:pPr>
        <w:rPr>
          <w:rFonts w:ascii="Calibri" w:hAnsi="Calibri" w:cs="Calibri"/>
        </w:rPr>
        <w:sectPr w:rsidR="006016D3" w:rsidRPr="001A08D0" w:rsidSect="00661FB5">
          <w:footerReference w:type="default" r:id="rId12"/>
          <w:pgSz w:w="12240" w:h="15840"/>
          <w:pgMar w:top="1440" w:right="1440" w:bottom="2430" w:left="1440" w:header="720" w:footer="720" w:gutter="0"/>
          <w:cols w:space="720"/>
          <w:docGrid w:linePitch="360"/>
        </w:sectPr>
      </w:pPr>
    </w:p>
    <w:p w14:paraId="13BFA4B3" w14:textId="77777777" w:rsidR="006E35CE" w:rsidRPr="00926F17" w:rsidRDefault="006E35CE" w:rsidP="006E35CE">
      <w:pPr>
        <w:pStyle w:val="Heading1"/>
      </w:pPr>
      <w:bookmarkStart w:id="0" w:name="_Toc69216219"/>
      <w:bookmarkStart w:id="1" w:name="_Toc94258511"/>
      <w:r w:rsidRPr="00926F17">
        <w:lastRenderedPageBreak/>
        <w:t>Overview</w:t>
      </w:r>
      <w:bookmarkEnd w:id="0"/>
      <w:bookmarkEnd w:id="1"/>
    </w:p>
    <w:p w14:paraId="3A1E3328" w14:textId="4E61BBD5" w:rsidR="006E35CE" w:rsidRPr="00E07A6D" w:rsidRDefault="00EC2724" w:rsidP="006E35CE">
      <w:pPr>
        <w:pStyle w:val="BodyText"/>
        <w:spacing w:before="149" w:line="276" w:lineRule="auto"/>
        <w:ind w:right="638"/>
        <w:rPr>
          <w:color w:val="000000"/>
        </w:rPr>
      </w:pPr>
      <w:r>
        <w:rPr>
          <w:color w:val="000000"/>
        </w:rPr>
        <w:t>Avimark</w:t>
      </w:r>
      <w:r w:rsidR="006E35CE" w:rsidRPr="00E07A6D">
        <w:rPr>
          <w:color w:val="000000"/>
        </w:rPr>
        <w:t xml:space="preserve"> treatment service revenue can be harvested utilizing the AAHA/VMG General Ledger</w:t>
      </w:r>
      <w:r w:rsidR="006E35CE" w:rsidRPr="00E07A6D">
        <w:rPr>
          <w:color w:val="000000"/>
          <w:spacing w:val="1"/>
        </w:rPr>
        <w:t xml:space="preserve"> </w:t>
      </w:r>
      <w:r w:rsidR="006E35CE" w:rsidRPr="00E07A6D">
        <w:rPr>
          <w:color w:val="000000"/>
        </w:rPr>
        <w:t xml:space="preserve">Chart of Accounts definitions using the Report Codes feature in </w:t>
      </w:r>
      <w:r>
        <w:rPr>
          <w:color w:val="000000"/>
        </w:rPr>
        <w:t>Avimark</w:t>
      </w:r>
      <w:r w:rsidR="006E35CE" w:rsidRPr="00E07A6D">
        <w:rPr>
          <w:color w:val="000000"/>
        </w:rPr>
        <w:t xml:space="preserve"> without disrupting</w:t>
      </w:r>
      <w:r w:rsidR="006E35CE" w:rsidRPr="00E07A6D">
        <w:rPr>
          <w:color w:val="000000"/>
          <w:spacing w:val="1"/>
        </w:rPr>
        <w:t xml:space="preserve"> </w:t>
      </w:r>
      <w:r w:rsidR="006E35CE" w:rsidRPr="00E07A6D">
        <w:rPr>
          <w:color w:val="000000"/>
        </w:rPr>
        <w:t>your current reporting. Reports collecting only specific treatment services to match the VMG GL revenue buckets can be created by assigning a report code to each product/treatment service.</w:t>
      </w:r>
      <w:r w:rsidR="006E35CE" w:rsidRPr="00E07A6D">
        <w:rPr>
          <w:color w:val="000000"/>
          <w:spacing w:val="1"/>
        </w:rPr>
        <w:t xml:space="preserve"> </w:t>
      </w:r>
      <w:r w:rsidR="006E35CE" w:rsidRPr="00E07A6D">
        <w:rPr>
          <w:color w:val="000000"/>
        </w:rPr>
        <w:t>These report code revenue buckets enable a secondary treatment service capture utilizing</w:t>
      </w:r>
      <w:r w:rsidR="006E35CE" w:rsidRPr="00E07A6D">
        <w:rPr>
          <w:color w:val="000000"/>
          <w:spacing w:val="1"/>
        </w:rPr>
        <w:t xml:space="preserve"> </w:t>
      </w:r>
      <w:r w:rsidR="006E35CE" w:rsidRPr="00E07A6D">
        <w:rPr>
          <w:color w:val="000000"/>
        </w:rPr>
        <w:t>totally</w:t>
      </w:r>
      <w:r w:rsidR="006E35CE" w:rsidRPr="00E07A6D">
        <w:rPr>
          <w:color w:val="000000"/>
          <w:spacing w:val="-3"/>
        </w:rPr>
        <w:t xml:space="preserve"> </w:t>
      </w:r>
      <w:r w:rsidR="006E35CE" w:rsidRPr="00E07A6D">
        <w:rPr>
          <w:color w:val="000000"/>
        </w:rPr>
        <w:t>different</w:t>
      </w:r>
      <w:r w:rsidR="006E35CE" w:rsidRPr="00E07A6D">
        <w:rPr>
          <w:color w:val="000000"/>
          <w:spacing w:val="-3"/>
        </w:rPr>
        <w:t xml:space="preserve"> </w:t>
      </w:r>
      <w:r w:rsidR="006E35CE" w:rsidRPr="00E07A6D">
        <w:rPr>
          <w:color w:val="000000"/>
        </w:rPr>
        <w:t>revenue</w:t>
      </w:r>
      <w:r w:rsidR="006E35CE" w:rsidRPr="00E07A6D">
        <w:rPr>
          <w:color w:val="000000"/>
          <w:spacing w:val="-3"/>
        </w:rPr>
        <w:t xml:space="preserve"> </w:t>
      </w:r>
      <w:r w:rsidR="006E35CE" w:rsidRPr="00E07A6D">
        <w:rPr>
          <w:color w:val="000000"/>
        </w:rPr>
        <w:t>definitions</w:t>
      </w:r>
      <w:r w:rsidR="006E35CE" w:rsidRPr="00E07A6D">
        <w:rPr>
          <w:color w:val="000000"/>
          <w:spacing w:val="-3"/>
        </w:rPr>
        <w:t xml:space="preserve"> </w:t>
      </w:r>
      <w:r w:rsidR="006E35CE" w:rsidRPr="00E07A6D">
        <w:rPr>
          <w:color w:val="000000"/>
        </w:rPr>
        <w:t>such</w:t>
      </w:r>
      <w:r w:rsidR="006E35CE" w:rsidRPr="00E07A6D">
        <w:rPr>
          <w:color w:val="000000"/>
          <w:spacing w:val="-1"/>
        </w:rPr>
        <w:t xml:space="preserve"> </w:t>
      </w:r>
      <w:r w:rsidR="006E35CE" w:rsidRPr="00E07A6D">
        <w:rPr>
          <w:color w:val="000000"/>
        </w:rPr>
        <w:t>as</w:t>
      </w:r>
      <w:r w:rsidR="006E35CE" w:rsidRPr="00E07A6D">
        <w:rPr>
          <w:color w:val="000000"/>
          <w:spacing w:val="-2"/>
        </w:rPr>
        <w:t xml:space="preserve"> </w:t>
      </w:r>
      <w:r w:rsidR="006E35CE" w:rsidRPr="00E07A6D">
        <w:rPr>
          <w:color w:val="000000"/>
        </w:rPr>
        <w:t>in</w:t>
      </w:r>
      <w:r w:rsidR="006E35CE" w:rsidRPr="00E07A6D">
        <w:rPr>
          <w:color w:val="000000"/>
          <w:spacing w:val="-2"/>
        </w:rPr>
        <w:t xml:space="preserve"> </w:t>
      </w:r>
      <w:r w:rsidR="006E35CE" w:rsidRPr="00E07A6D">
        <w:rPr>
          <w:color w:val="000000"/>
        </w:rPr>
        <w:t>the</w:t>
      </w:r>
      <w:r w:rsidR="006E35CE" w:rsidRPr="00E07A6D">
        <w:rPr>
          <w:color w:val="000000"/>
          <w:spacing w:val="-3"/>
        </w:rPr>
        <w:t xml:space="preserve"> </w:t>
      </w:r>
      <w:r w:rsidR="006E35CE" w:rsidRPr="00E07A6D">
        <w:rPr>
          <w:color w:val="000000"/>
        </w:rPr>
        <w:t>VMG</w:t>
      </w:r>
      <w:r w:rsidR="006E35CE" w:rsidRPr="00E07A6D">
        <w:rPr>
          <w:color w:val="000000"/>
          <w:spacing w:val="-2"/>
        </w:rPr>
        <w:t xml:space="preserve"> </w:t>
      </w:r>
      <w:r w:rsidR="006E35CE" w:rsidRPr="00E07A6D">
        <w:rPr>
          <w:color w:val="000000"/>
        </w:rPr>
        <w:t>GL</w:t>
      </w:r>
      <w:r w:rsidR="006E35CE" w:rsidRPr="00E07A6D">
        <w:rPr>
          <w:color w:val="000000"/>
          <w:spacing w:val="-2"/>
        </w:rPr>
        <w:t xml:space="preserve"> </w:t>
      </w:r>
      <w:r w:rsidR="006E35CE" w:rsidRPr="00E07A6D">
        <w:rPr>
          <w:color w:val="000000"/>
        </w:rPr>
        <w:t>revenue</w:t>
      </w:r>
      <w:r w:rsidR="006E35CE" w:rsidRPr="00E07A6D">
        <w:rPr>
          <w:color w:val="000000"/>
          <w:spacing w:val="-3"/>
        </w:rPr>
        <w:t xml:space="preserve"> </w:t>
      </w:r>
      <w:r w:rsidR="006E35CE" w:rsidRPr="00E07A6D">
        <w:rPr>
          <w:color w:val="000000"/>
        </w:rPr>
        <w:t>chart</w:t>
      </w:r>
      <w:r w:rsidR="006E35CE" w:rsidRPr="00E07A6D">
        <w:rPr>
          <w:color w:val="000000"/>
          <w:spacing w:val="-2"/>
        </w:rPr>
        <w:t xml:space="preserve"> </w:t>
      </w:r>
      <w:r w:rsidR="006E35CE" w:rsidRPr="00E07A6D">
        <w:rPr>
          <w:color w:val="000000"/>
        </w:rPr>
        <w:t>of</w:t>
      </w:r>
      <w:r w:rsidR="006E35CE" w:rsidRPr="00E07A6D">
        <w:rPr>
          <w:color w:val="000000"/>
          <w:spacing w:val="-3"/>
        </w:rPr>
        <w:t xml:space="preserve"> </w:t>
      </w:r>
      <w:r w:rsidR="006E35CE" w:rsidRPr="00E07A6D">
        <w:rPr>
          <w:color w:val="000000"/>
        </w:rPr>
        <w:t>accounts.</w:t>
      </w:r>
    </w:p>
    <w:p w14:paraId="34C5AF30" w14:textId="77777777" w:rsidR="006E35CE" w:rsidRPr="00926F17" w:rsidRDefault="006E35CE" w:rsidP="00F42046">
      <w:pPr>
        <w:pStyle w:val="Heading2"/>
      </w:pPr>
      <w:bookmarkStart w:id="2" w:name="_Toc69216220"/>
      <w:bookmarkStart w:id="3" w:name="_Toc94258512"/>
      <w:r w:rsidRPr="00926F17">
        <w:t>Defining</w:t>
      </w:r>
      <w:r w:rsidRPr="00926F17">
        <w:rPr>
          <w:spacing w:val="-3"/>
        </w:rPr>
        <w:t xml:space="preserve"> </w:t>
      </w:r>
      <w:r w:rsidRPr="00926F17">
        <w:t>Report</w:t>
      </w:r>
      <w:r w:rsidRPr="00926F17">
        <w:rPr>
          <w:spacing w:val="-3"/>
        </w:rPr>
        <w:t xml:space="preserve"> </w:t>
      </w:r>
      <w:r w:rsidRPr="00926F17">
        <w:t>Codes</w:t>
      </w:r>
      <w:bookmarkEnd w:id="2"/>
      <w:bookmarkEnd w:id="3"/>
    </w:p>
    <w:p w14:paraId="1EDE9AD5" w14:textId="77777777" w:rsidR="006E35CE" w:rsidRPr="00E07A6D" w:rsidRDefault="006E35CE" w:rsidP="006E35CE">
      <w:pPr>
        <w:pStyle w:val="BodyText"/>
        <w:spacing w:before="179" w:line="276" w:lineRule="auto"/>
        <w:ind w:right="831"/>
        <w:rPr>
          <w:color w:val="000000"/>
        </w:rPr>
      </w:pPr>
      <w:r w:rsidRPr="00E07A6D">
        <w:rPr>
          <w:color w:val="000000"/>
        </w:rPr>
        <w:t xml:space="preserve">The searches and </w:t>
      </w:r>
      <w:proofErr w:type="gramStart"/>
      <w:r w:rsidRPr="00E07A6D">
        <w:rPr>
          <w:color w:val="000000"/>
        </w:rPr>
        <w:t>reports as</w:t>
      </w:r>
      <w:proofErr w:type="gramEnd"/>
      <w:r w:rsidRPr="00E07A6D">
        <w:rPr>
          <w:color w:val="000000"/>
        </w:rPr>
        <w:t xml:space="preserve"> described on page 5 can be customized to only include specified</w:t>
      </w:r>
      <w:r w:rsidRPr="00E07A6D">
        <w:rPr>
          <w:color w:val="000000"/>
          <w:spacing w:val="1"/>
        </w:rPr>
        <w:t xml:space="preserve"> </w:t>
      </w:r>
      <w:r w:rsidRPr="00E07A6D">
        <w:rPr>
          <w:color w:val="000000"/>
        </w:rPr>
        <w:t>categories with the use of Report Codes. These are user-defined number or letter characters</w:t>
      </w:r>
      <w:r w:rsidRPr="00E07A6D">
        <w:rPr>
          <w:color w:val="000000"/>
          <w:spacing w:val="1"/>
        </w:rPr>
        <w:t xml:space="preserve"> </w:t>
      </w:r>
      <w:r w:rsidRPr="00E07A6D">
        <w:rPr>
          <w:color w:val="000000"/>
        </w:rPr>
        <w:t xml:space="preserve">(VMG suggests using the numeric GL VMG Report Codes in the table on </w:t>
      </w:r>
      <w:hyperlink w:anchor="_bookmark3" w:history="1">
        <w:r w:rsidRPr="00E07A6D">
          <w:rPr>
            <w:color w:val="000000"/>
          </w:rPr>
          <w:t>“Chart of Accounts”</w:t>
        </w:r>
      </w:hyperlink>
      <w:r w:rsidRPr="00E07A6D">
        <w:rPr>
          <w:color w:val="000000"/>
          <w:spacing w:val="1"/>
        </w:rPr>
        <w:t xml:space="preserve"> </w:t>
      </w:r>
      <w:hyperlink w:anchor="_bookmark3" w:history="1">
        <w:r w:rsidRPr="00E07A6D">
          <w:rPr>
            <w:color w:val="000000"/>
          </w:rPr>
          <w:t xml:space="preserve">on page </w:t>
        </w:r>
      </w:hyperlink>
      <w:r w:rsidRPr="00E07A6D">
        <w:rPr>
          <w:color w:val="000000"/>
        </w:rPr>
        <w:t>5) used for grouping performed services/products together on certain reports</w:t>
      </w:r>
      <w:r w:rsidRPr="00E07A6D">
        <w:rPr>
          <w:color w:val="000000"/>
          <w:spacing w:val="1"/>
        </w:rPr>
        <w:t xml:space="preserve"> </w:t>
      </w:r>
      <w:r w:rsidRPr="00E07A6D">
        <w:rPr>
          <w:color w:val="000000"/>
        </w:rPr>
        <w:t>(Treatment Control Log, Patients by Treatments, Income by Treatment, Transaction Summary, and Sales Summary).</w:t>
      </w:r>
    </w:p>
    <w:p w14:paraId="5CE6A16A" w14:textId="77777777" w:rsidR="006E35CE" w:rsidRDefault="006E35CE" w:rsidP="006E35CE"/>
    <w:p w14:paraId="16CB36A7" w14:textId="65E58513" w:rsidR="006E35CE" w:rsidRPr="00607FEC" w:rsidRDefault="006E35CE" w:rsidP="00BB0A93">
      <w:pPr>
        <w:numPr>
          <w:ilvl w:val="0"/>
          <w:numId w:val="7"/>
        </w:numPr>
        <w:ind w:left="360"/>
      </w:pPr>
      <w:r w:rsidRPr="00DC4DC6">
        <w:t>Report</w:t>
      </w:r>
      <w:r w:rsidRPr="00DC4DC6">
        <w:rPr>
          <w:spacing w:val="-3"/>
        </w:rPr>
        <w:t xml:space="preserve"> </w:t>
      </w:r>
      <w:r w:rsidRPr="00DC4DC6">
        <w:t>codes</w:t>
      </w:r>
      <w:r w:rsidRPr="00DC4DC6">
        <w:rPr>
          <w:spacing w:val="-1"/>
        </w:rPr>
        <w:t xml:space="preserve"> </w:t>
      </w:r>
      <w:r w:rsidRPr="00DC4DC6">
        <w:t>are</w:t>
      </w:r>
      <w:r w:rsidRPr="00DC4DC6">
        <w:rPr>
          <w:spacing w:val="-2"/>
        </w:rPr>
        <w:t xml:space="preserve"> </w:t>
      </w:r>
      <w:r w:rsidRPr="00DC4DC6">
        <w:t>added</w:t>
      </w:r>
      <w:r w:rsidRPr="00DC4DC6">
        <w:rPr>
          <w:spacing w:val="-1"/>
        </w:rPr>
        <w:t xml:space="preserve"> </w:t>
      </w:r>
      <w:r w:rsidRPr="00DC4DC6">
        <w:t>from</w:t>
      </w:r>
      <w:r w:rsidRPr="00DC4DC6">
        <w:rPr>
          <w:spacing w:val="-2"/>
        </w:rPr>
        <w:t xml:space="preserve"> </w:t>
      </w:r>
      <w:r w:rsidRPr="00DC4DC6">
        <w:t>within</w:t>
      </w:r>
      <w:r w:rsidRPr="00DC4DC6">
        <w:rPr>
          <w:spacing w:val="-4"/>
        </w:rPr>
        <w:t xml:space="preserve"> </w:t>
      </w:r>
      <w:r w:rsidRPr="00DC4DC6">
        <w:rPr>
          <w:b/>
        </w:rPr>
        <w:t>Options</w:t>
      </w:r>
      <w:r w:rsidRPr="00DC4DC6">
        <w:rPr>
          <w:b/>
          <w:spacing w:val="-2"/>
        </w:rPr>
        <w:t xml:space="preserve"> </w:t>
      </w:r>
      <w:r w:rsidRPr="00DC4DC6">
        <w:rPr>
          <w:b/>
        </w:rPr>
        <w:t>Maintenance</w:t>
      </w:r>
      <w:r w:rsidRPr="00DC4DC6">
        <w:rPr>
          <w:b/>
          <w:spacing w:val="-3"/>
        </w:rPr>
        <w:t xml:space="preserve"> </w:t>
      </w:r>
      <w:r w:rsidR="00624B53">
        <w:rPr>
          <w:noProof/>
        </w:rPr>
        <w:drawing>
          <wp:inline distT="0" distB="0" distL="0" distR="0" wp14:anchorId="4783915D" wp14:editId="480AEAFB">
            <wp:extent cx="313756" cy="3084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3067" cy="327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4B53">
        <w:rPr>
          <w:b/>
          <w:spacing w:val="-3"/>
        </w:rPr>
        <w:t xml:space="preserve"> </w:t>
      </w:r>
      <w:r w:rsidRPr="00DC4DC6">
        <w:t>and</w:t>
      </w:r>
      <w:r w:rsidRPr="00DC4DC6">
        <w:rPr>
          <w:spacing w:val="-2"/>
        </w:rPr>
        <w:t xml:space="preserve"> </w:t>
      </w:r>
      <w:r w:rsidRPr="00DC4DC6">
        <w:t>typing</w:t>
      </w:r>
      <w:r w:rsidRPr="00DC4DC6">
        <w:rPr>
          <w:spacing w:val="-3"/>
        </w:rPr>
        <w:t xml:space="preserve"> </w:t>
      </w:r>
      <w:r w:rsidRPr="00DC4DC6">
        <w:t>the</w:t>
      </w:r>
      <w:r w:rsidRPr="00DC4DC6">
        <w:rPr>
          <w:spacing w:val="-3"/>
        </w:rPr>
        <w:t xml:space="preserve"> </w:t>
      </w:r>
      <w:r w:rsidRPr="00DC4DC6">
        <w:t>keywords Report</w:t>
      </w:r>
      <w:r w:rsidRPr="00DC4DC6">
        <w:rPr>
          <w:spacing w:val="-2"/>
        </w:rPr>
        <w:t xml:space="preserve"> </w:t>
      </w:r>
      <w:r w:rsidRPr="00DC4DC6">
        <w:t>Codes</w:t>
      </w:r>
      <w:r w:rsidRPr="00DC4DC6">
        <w:rPr>
          <w:b/>
        </w:rPr>
        <w:t>.</w:t>
      </w:r>
    </w:p>
    <w:p w14:paraId="0CFC61AA" w14:textId="566E0FB4" w:rsidR="006E35CE" w:rsidRDefault="006E35CE" w:rsidP="006E35CE">
      <w:pPr>
        <w:tabs>
          <w:tab w:val="left" w:pos="7782"/>
        </w:tabs>
        <w:spacing w:before="173" w:line="312" w:lineRule="exact"/>
        <w:ind w:left="3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B25A296" wp14:editId="5AF7C858">
            <wp:simplePos x="0" y="0"/>
            <wp:positionH relativeFrom="margin">
              <wp:posOffset>19050</wp:posOffset>
            </wp:positionH>
            <wp:positionV relativeFrom="paragraph">
              <wp:posOffset>262306</wp:posOffset>
            </wp:positionV>
            <wp:extent cx="3850005" cy="1378482"/>
            <wp:effectExtent l="19050" t="19050" r="17145" b="1270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005" cy="137848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3B64B0" w14:textId="77777777" w:rsidR="006E35CE" w:rsidRPr="00607FEC" w:rsidRDefault="006E35CE" w:rsidP="006E35CE"/>
    <w:p w14:paraId="06929B0B" w14:textId="77777777" w:rsidR="006E35CE" w:rsidRPr="00607FEC" w:rsidRDefault="006E35CE" w:rsidP="006E35CE"/>
    <w:p w14:paraId="4152A613" w14:textId="77777777" w:rsidR="006E35CE" w:rsidRDefault="006E35CE" w:rsidP="006E35CE"/>
    <w:p w14:paraId="1AB9FFC5" w14:textId="77777777" w:rsidR="006E35CE" w:rsidRDefault="006E35CE" w:rsidP="006E35CE">
      <w:pPr>
        <w:tabs>
          <w:tab w:val="left" w:pos="6106"/>
        </w:tabs>
      </w:pPr>
      <w:r>
        <w:tab/>
      </w:r>
    </w:p>
    <w:p w14:paraId="6C95EC60" w14:textId="77777777" w:rsidR="006E35CE" w:rsidRDefault="006E35CE" w:rsidP="006E35CE">
      <w:pPr>
        <w:tabs>
          <w:tab w:val="left" w:pos="6106"/>
        </w:tabs>
      </w:pPr>
    </w:p>
    <w:p w14:paraId="4E9A0779" w14:textId="77777777" w:rsidR="006E35CE" w:rsidRPr="005A7350" w:rsidRDefault="006E35CE" w:rsidP="006A3FBE">
      <w:pPr>
        <w:widowControl w:val="0"/>
        <w:tabs>
          <w:tab w:val="left" w:pos="6106"/>
        </w:tabs>
        <w:autoSpaceDE w:val="0"/>
        <w:autoSpaceDN w:val="0"/>
        <w:spacing w:before="179" w:after="0" w:line="240" w:lineRule="auto"/>
      </w:pPr>
    </w:p>
    <w:p w14:paraId="061D9CAE" w14:textId="77777777" w:rsidR="006E35CE" w:rsidRPr="00607FEC" w:rsidRDefault="006E35CE" w:rsidP="00BB0A93">
      <w:pPr>
        <w:numPr>
          <w:ilvl w:val="0"/>
          <w:numId w:val="1"/>
        </w:numPr>
        <w:spacing w:line="276" w:lineRule="auto"/>
        <w:ind w:left="270"/>
      </w:pPr>
      <w:r w:rsidRPr="00607FEC">
        <w:lastRenderedPageBreak/>
        <w:t xml:space="preserve">Click on the </w:t>
      </w:r>
      <w:r w:rsidRPr="00607FEC">
        <w:rPr>
          <w:b/>
        </w:rPr>
        <w:t xml:space="preserve">Report Codes </w:t>
      </w:r>
      <w:r w:rsidRPr="00607FEC">
        <w:t>option and enter the alpha or numeric code (without spaces or</w:t>
      </w:r>
      <w:r w:rsidRPr="00607FEC">
        <w:rPr>
          <w:spacing w:val="-63"/>
        </w:rPr>
        <w:t xml:space="preserve"> </w:t>
      </w:r>
      <w:r>
        <w:rPr>
          <w:spacing w:val="-63"/>
        </w:rPr>
        <w:t xml:space="preserve">    </w:t>
      </w:r>
      <w:r>
        <w:t xml:space="preserve"> commas</w:t>
      </w:r>
      <w:r w:rsidRPr="00607FEC">
        <w:t>)</w:t>
      </w:r>
      <w:r w:rsidRPr="00607FEC">
        <w:rPr>
          <w:spacing w:val="-1"/>
        </w:rPr>
        <w:t xml:space="preserve"> </w:t>
      </w:r>
      <w:r w:rsidRPr="00607FEC">
        <w:t>you</w:t>
      </w:r>
      <w:r w:rsidRPr="00607FEC">
        <w:rPr>
          <w:spacing w:val="-2"/>
        </w:rPr>
        <w:t xml:space="preserve"> </w:t>
      </w:r>
      <w:r w:rsidRPr="00607FEC">
        <w:t>would</w:t>
      </w:r>
      <w:r w:rsidRPr="00607FEC">
        <w:rPr>
          <w:spacing w:val="-1"/>
        </w:rPr>
        <w:t xml:space="preserve"> </w:t>
      </w:r>
      <w:r w:rsidRPr="00607FEC">
        <w:t>like to</w:t>
      </w:r>
      <w:r w:rsidRPr="00607FEC">
        <w:rPr>
          <w:spacing w:val="-2"/>
        </w:rPr>
        <w:t xml:space="preserve"> </w:t>
      </w:r>
      <w:r w:rsidRPr="00607FEC">
        <w:t>represent</w:t>
      </w:r>
      <w:r w:rsidRPr="00607FEC">
        <w:rPr>
          <w:spacing w:val="-2"/>
        </w:rPr>
        <w:t xml:space="preserve"> </w:t>
      </w:r>
      <w:r w:rsidRPr="00607FEC">
        <w:t>a specified</w:t>
      </w:r>
      <w:r w:rsidRPr="00607FEC">
        <w:rPr>
          <w:spacing w:val="-1"/>
        </w:rPr>
        <w:t xml:space="preserve"> </w:t>
      </w:r>
      <w:r w:rsidRPr="00607FEC">
        <w:t>category.</w:t>
      </w:r>
      <w:r w:rsidRPr="00607FEC">
        <w:rPr>
          <w:spacing w:val="-1"/>
        </w:rPr>
        <w:t xml:space="preserve"> </w:t>
      </w:r>
      <w:r w:rsidRPr="00607FEC">
        <w:t>Click</w:t>
      </w:r>
      <w:r w:rsidRPr="00607FEC">
        <w:rPr>
          <w:spacing w:val="-1"/>
        </w:rPr>
        <w:t xml:space="preserve"> </w:t>
      </w:r>
      <w:r w:rsidRPr="00607FEC">
        <w:rPr>
          <w:b/>
        </w:rPr>
        <w:t>OK</w:t>
      </w:r>
      <w:r w:rsidRPr="00607FEC">
        <w:rPr>
          <w:b/>
          <w:spacing w:val="-2"/>
        </w:rPr>
        <w:t xml:space="preserve"> </w:t>
      </w:r>
      <w:r w:rsidRPr="00607FEC">
        <w:t>when</w:t>
      </w:r>
      <w:r w:rsidRPr="00607FEC">
        <w:rPr>
          <w:spacing w:val="-1"/>
        </w:rPr>
        <w:t xml:space="preserve"> </w:t>
      </w:r>
      <w:r w:rsidRPr="00607FEC">
        <w:t>complete.</w:t>
      </w:r>
    </w:p>
    <w:p w14:paraId="39106C05" w14:textId="77777777" w:rsidR="006E35CE" w:rsidRDefault="006E35CE" w:rsidP="006E35CE">
      <w:pPr>
        <w:tabs>
          <w:tab w:val="left" w:pos="6106"/>
        </w:tabs>
        <w:ind w:left="3"/>
      </w:pPr>
    </w:p>
    <w:tbl>
      <w:tblPr>
        <w:tblW w:w="0" w:type="auto"/>
        <w:tblInd w:w="3" w:type="dxa"/>
        <w:tblBorders>
          <w:top w:val="single" w:sz="4" w:space="0" w:color="003087"/>
          <w:bottom w:val="single" w:sz="4" w:space="0" w:color="003087"/>
          <w:insideH w:val="single" w:sz="4" w:space="0" w:color="003087"/>
        </w:tblBorders>
        <w:tblLook w:val="04A0" w:firstRow="1" w:lastRow="0" w:firstColumn="1" w:lastColumn="0" w:noHBand="0" w:noVBand="1"/>
      </w:tblPr>
      <w:tblGrid>
        <w:gridCol w:w="534"/>
        <w:gridCol w:w="8823"/>
      </w:tblGrid>
      <w:tr w:rsidR="006E35CE" w:rsidRPr="00EE488D" w14:paraId="6EA116FD" w14:textId="77777777" w:rsidTr="00700AF1">
        <w:tc>
          <w:tcPr>
            <w:tcW w:w="537" w:type="dxa"/>
            <w:shd w:val="clear" w:color="auto" w:fill="auto"/>
          </w:tcPr>
          <w:p w14:paraId="460CC71F" w14:textId="24A9332B" w:rsidR="006E35CE" w:rsidRPr="00EE488D" w:rsidRDefault="006E35CE" w:rsidP="00700AF1">
            <w:pPr>
              <w:tabs>
                <w:tab w:val="left" w:pos="6106"/>
              </w:tabs>
              <w:spacing w:after="0" w:line="240" w:lineRule="auto"/>
            </w:pPr>
            <w:bookmarkStart w:id="4" w:name="_Hlk68701759"/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DDB0CC4" wp14:editId="51723006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117475</wp:posOffset>
                  </wp:positionV>
                  <wp:extent cx="184785" cy="262255"/>
                  <wp:effectExtent l="0" t="0" r="5715" b="4445"/>
                  <wp:wrapSquare wrapText="bothSides"/>
                  <wp:docPr id="73" name="Picture 7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250" w:type="dxa"/>
            <w:shd w:val="clear" w:color="auto" w:fill="auto"/>
          </w:tcPr>
          <w:p w14:paraId="733FB8CA" w14:textId="77777777" w:rsidR="006E35CE" w:rsidRPr="00EE488D" w:rsidRDefault="006E35CE" w:rsidP="00700AF1">
            <w:pPr>
              <w:tabs>
                <w:tab w:val="left" w:pos="6106"/>
              </w:tabs>
              <w:spacing w:before="120" w:after="120" w:line="276" w:lineRule="auto"/>
              <w:rPr>
                <w:b/>
                <w:bCs/>
              </w:rPr>
            </w:pPr>
            <w:r w:rsidRPr="00EE488D">
              <w:rPr>
                <w:b/>
                <w:bCs/>
                <w:color w:val="182B70"/>
              </w:rPr>
              <w:t>Enter</w:t>
            </w:r>
            <w:r w:rsidRPr="00EE488D">
              <w:rPr>
                <w:b/>
                <w:bCs/>
                <w:color w:val="182B70"/>
                <w:spacing w:val="-3"/>
              </w:rPr>
              <w:t xml:space="preserve"> </w:t>
            </w:r>
            <w:r w:rsidRPr="00EE488D">
              <w:rPr>
                <w:b/>
                <w:bCs/>
                <w:color w:val="182B70"/>
              </w:rPr>
              <w:t>the</w:t>
            </w:r>
            <w:r w:rsidRPr="00EE488D">
              <w:rPr>
                <w:b/>
                <w:bCs/>
                <w:color w:val="182B70"/>
                <w:spacing w:val="-1"/>
              </w:rPr>
              <w:t xml:space="preserve"> </w:t>
            </w:r>
            <w:r w:rsidRPr="00EE488D">
              <w:rPr>
                <w:b/>
                <w:bCs/>
                <w:color w:val="182B70"/>
              </w:rPr>
              <w:t>numbers</w:t>
            </w:r>
            <w:r w:rsidRPr="00EE488D">
              <w:rPr>
                <w:b/>
                <w:bCs/>
                <w:color w:val="182B70"/>
                <w:spacing w:val="-1"/>
              </w:rPr>
              <w:t xml:space="preserve"> </w:t>
            </w:r>
            <w:r w:rsidRPr="00EE488D">
              <w:rPr>
                <w:b/>
                <w:bCs/>
                <w:color w:val="182B70"/>
              </w:rPr>
              <w:t>as</w:t>
            </w:r>
            <w:r w:rsidRPr="00EE488D">
              <w:rPr>
                <w:b/>
                <w:bCs/>
                <w:color w:val="182B70"/>
                <w:spacing w:val="-3"/>
              </w:rPr>
              <w:t xml:space="preserve"> </w:t>
            </w:r>
            <w:r w:rsidRPr="00EE488D">
              <w:rPr>
                <w:b/>
                <w:bCs/>
                <w:color w:val="182B70"/>
              </w:rPr>
              <w:t>shown</w:t>
            </w:r>
            <w:r w:rsidRPr="00EE488D">
              <w:rPr>
                <w:b/>
                <w:bCs/>
                <w:color w:val="182B70"/>
                <w:spacing w:val="-2"/>
              </w:rPr>
              <w:t xml:space="preserve"> </w:t>
            </w:r>
            <w:r w:rsidRPr="00EE488D">
              <w:rPr>
                <w:b/>
                <w:bCs/>
                <w:color w:val="182B70"/>
              </w:rPr>
              <w:t>in</w:t>
            </w:r>
            <w:r w:rsidRPr="00EE488D">
              <w:rPr>
                <w:b/>
                <w:bCs/>
                <w:color w:val="182B70"/>
                <w:spacing w:val="-2"/>
              </w:rPr>
              <w:t xml:space="preserve"> </w:t>
            </w:r>
            <w:r w:rsidRPr="00EE488D">
              <w:rPr>
                <w:b/>
                <w:bCs/>
                <w:color w:val="182B70"/>
              </w:rPr>
              <w:t>the</w:t>
            </w:r>
            <w:r w:rsidRPr="00EE488D">
              <w:rPr>
                <w:b/>
                <w:bCs/>
                <w:color w:val="182B70"/>
                <w:spacing w:val="-1"/>
              </w:rPr>
              <w:t xml:space="preserve"> </w:t>
            </w:r>
            <w:r w:rsidRPr="00EE488D">
              <w:rPr>
                <w:b/>
                <w:bCs/>
                <w:color w:val="182B70"/>
              </w:rPr>
              <w:t>image</w:t>
            </w:r>
            <w:r w:rsidRPr="00EE488D">
              <w:rPr>
                <w:b/>
                <w:bCs/>
                <w:color w:val="182B70"/>
                <w:spacing w:val="-3"/>
              </w:rPr>
              <w:t xml:space="preserve"> </w:t>
            </w:r>
            <w:r w:rsidRPr="00EE488D">
              <w:rPr>
                <w:b/>
                <w:bCs/>
                <w:color w:val="182B70"/>
              </w:rPr>
              <w:t>that</w:t>
            </w:r>
            <w:r w:rsidRPr="00EE488D">
              <w:rPr>
                <w:b/>
                <w:bCs/>
                <w:color w:val="182B70"/>
                <w:spacing w:val="-1"/>
              </w:rPr>
              <w:t xml:space="preserve"> </w:t>
            </w:r>
            <w:r w:rsidRPr="00EE488D">
              <w:rPr>
                <w:b/>
                <w:bCs/>
                <w:color w:val="182B70"/>
              </w:rPr>
              <w:t>follows.</w:t>
            </w:r>
            <w:r w:rsidRPr="00EE488D">
              <w:rPr>
                <w:b/>
                <w:bCs/>
                <w:color w:val="182B70"/>
                <w:spacing w:val="-2"/>
              </w:rPr>
              <w:t xml:space="preserve"> </w:t>
            </w:r>
            <w:r w:rsidRPr="00EE488D">
              <w:rPr>
                <w:b/>
                <w:bCs/>
                <w:color w:val="182B70"/>
              </w:rPr>
              <w:t>The</w:t>
            </w:r>
            <w:r w:rsidRPr="00EE488D">
              <w:rPr>
                <w:b/>
                <w:bCs/>
                <w:color w:val="182B70"/>
                <w:spacing w:val="-1"/>
              </w:rPr>
              <w:t xml:space="preserve"> </w:t>
            </w:r>
            <w:r w:rsidRPr="00EE488D">
              <w:rPr>
                <w:b/>
                <w:bCs/>
                <w:color w:val="182B70"/>
              </w:rPr>
              <w:t>numbers</w:t>
            </w:r>
            <w:r w:rsidRPr="00EE488D">
              <w:rPr>
                <w:b/>
                <w:bCs/>
                <w:color w:val="182B70"/>
                <w:spacing w:val="-2"/>
              </w:rPr>
              <w:t xml:space="preserve"> </w:t>
            </w:r>
            <w:r w:rsidRPr="00EE488D">
              <w:rPr>
                <w:b/>
                <w:bCs/>
                <w:color w:val="182B70"/>
              </w:rPr>
              <w:t>will</w:t>
            </w:r>
            <w:r w:rsidRPr="00EE488D">
              <w:rPr>
                <w:b/>
                <w:bCs/>
                <w:color w:val="182B70"/>
                <w:spacing w:val="-1"/>
              </w:rPr>
              <w:t xml:space="preserve"> </w:t>
            </w:r>
            <w:r w:rsidRPr="00EE488D">
              <w:rPr>
                <w:b/>
                <w:bCs/>
                <w:color w:val="182B70"/>
              </w:rPr>
              <w:t>be</w:t>
            </w:r>
            <w:r w:rsidRPr="00EE488D">
              <w:rPr>
                <w:b/>
                <w:bCs/>
                <w:color w:val="182B70"/>
                <w:spacing w:val="-2"/>
              </w:rPr>
              <w:t xml:space="preserve"> </w:t>
            </w:r>
            <w:r w:rsidRPr="00EE488D">
              <w:rPr>
                <w:b/>
                <w:bCs/>
                <w:color w:val="182B70"/>
              </w:rPr>
              <w:t xml:space="preserve">available to combine into 3 digits to match the last 3 digits of the AAHA/VMG Chart of </w:t>
            </w:r>
            <w:r>
              <w:rPr>
                <w:b/>
                <w:bCs/>
                <w:color w:val="182B70"/>
              </w:rPr>
              <w:t xml:space="preserve">Accounts as shown </w:t>
            </w:r>
            <w:r w:rsidRPr="00EE488D">
              <w:rPr>
                <w:b/>
                <w:bCs/>
                <w:color w:val="182B70"/>
              </w:rPr>
              <w:t>in</w:t>
            </w:r>
            <w:r w:rsidRPr="00EE488D">
              <w:rPr>
                <w:b/>
                <w:bCs/>
                <w:color w:val="182B70"/>
                <w:spacing w:val="-1"/>
              </w:rPr>
              <w:t xml:space="preserve"> </w:t>
            </w:r>
            <w:r w:rsidRPr="00EE488D">
              <w:rPr>
                <w:b/>
                <w:bCs/>
                <w:color w:val="182B70"/>
              </w:rPr>
              <w:t>the table on</w:t>
            </w:r>
            <w:r w:rsidRPr="00EE488D">
              <w:rPr>
                <w:b/>
                <w:bCs/>
                <w:color w:val="182B70"/>
                <w:spacing w:val="-1"/>
              </w:rPr>
              <w:t xml:space="preserve"> </w:t>
            </w:r>
            <w:r w:rsidRPr="00EE488D">
              <w:rPr>
                <w:b/>
                <w:bCs/>
                <w:color w:val="182B70"/>
              </w:rPr>
              <w:t>page 5.</w:t>
            </w:r>
          </w:p>
        </w:tc>
      </w:tr>
      <w:bookmarkEnd w:id="4"/>
    </w:tbl>
    <w:p w14:paraId="6307E5A8" w14:textId="77777777" w:rsidR="00650D64" w:rsidRDefault="00650D64" w:rsidP="006E35CE">
      <w:pPr>
        <w:tabs>
          <w:tab w:val="left" w:pos="6106"/>
        </w:tabs>
        <w:spacing w:before="240"/>
        <w:rPr>
          <w:noProof/>
        </w:rPr>
      </w:pPr>
    </w:p>
    <w:p w14:paraId="151FB773" w14:textId="04238DE9" w:rsidR="006E35CE" w:rsidRDefault="006E35CE" w:rsidP="006E35CE">
      <w:pPr>
        <w:tabs>
          <w:tab w:val="left" w:pos="6106"/>
        </w:tabs>
        <w:spacing w:before="240"/>
      </w:pPr>
      <w:r w:rsidRPr="00E74CFD">
        <w:rPr>
          <w:noProof/>
        </w:rPr>
        <w:drawing>
          <wp:inline distT="0" distB="0" distL="0" distR="0" wp14:anchorId="1D976320" wp14:editId="10C22C20">
            <wp:extent cx="2923279" cy="561975"/>
            <wp:effectExtent l="19050" t="19050" r="10795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283"/>
                    <a:stretch/>
                  </pic:blipFill>
                  <pic:spPr bwMode="auto">
                    <a:xfrm>
                      <a:off x="0" y="0"/>
                      <a:ext cx="2961429" cy="569309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rgbClr val="E7E6E6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CD81C7" w14:textId="77777777" w:rsidR="006E35CE" w:rsidRDefault="006E35CE" w:rsidP="006E35CE">
      <w:pPr>
        <w:tabs>
          <w:tab w:val="left" w:pos="6106"/>
        </w:tabs>
        <w:ind w:left="3"/>
      </w:pPr>
    </w:p>
    <w:p w14:paraId="72F8A8AD" w14:textId="77777777" w:rsidR="006E35CE" w:rsidRPr="00926F17" w:rsidRDefault="006E35CE" w:rsidP="00F42046">
      <w:pPr>
        <w:pStyle w:val="Heading2"/>
      </w:pPr>
      <w:bookmarkStart w:id="5" w:name="_Toc69216221"/>
      <w:bookmarkStart w:id="6" w:name="_Toc94258513"/>
      <w:r w:rsidRPr="00926F17">
        <w:t>Report Code</w:t>
      </w:r>
      <w:r w:rsidRPr="00926F17">
        <w:rPr>
          <w:spacing w:val="1"/>
        </w:rPr>
        <w:t xml:space="preserve"> </w:t>
      </w:r>
      <w:r w:rsidRPr="00926F17">
        <w:t>Suggestions</w:t>
      </w:r>
      <w:bookmarkEnd w:id="5"/>
      <w:bookmarkEnd w:id="6"/>
    </w:p>
    <w:p w14:paraId="486BD894" w14:textId="77777777" w:rsidR="006E35CE" w:rsidRPr="00E07A6D" w:rsidRDefault="006E35CE" w:rsidP="006E35CE">
      <w:pPr>
        <w:pStyle w:val="BodyText"/>
        <w:spacing w:before="179" w:line="276" w:lineRule="auto"/>
        <w:ind w:right="944"/>
        <w:rPr>
          <w:color w:val="000000"/>
        </w:rPr>
      </w:pPr>
      <w:r w:rsidRPr="00E07A6D">
        <w:rPr>
          <w:color w:val="000000"/>
        </w:rPr>
        <w:t xml:space="preserve">Once the report codes are defined you can then assign report codes to individual </w:t>
      </w:r>
      <w:proofErr w:type="gramStart"/>
      <w:r w:rsidRPr="00E07A6D">
        <w:rPr>
          <w:color w:val="000000"/>
        </w:rPr>
        <w:t xml:space="preserve">treatments </w:t>
      </w:r>
      <w:r w:rsidRPr="00E07A6D">
        <w:rPr>
          <w:color w:val="000000"/>
          <w:spacing w:val="-62"/>
        </w:rPr>
        <w:t xml:space="preserve"> </w:t>
      </w:r>
      <w:r w:rsidRPr="00E07A6D">
        <w:rPr>
          <w:color w:val="000000"/>
        </w:rPr>
        <w:t>and</w:t>
      </w:r>
      <w:proofErr w:type="gramEnd"/>
      <w:r w:rsidRPr="00E07A6D">
        <w:rPr>
          <w:color w:val="000000"/>
        </w:rPr>
        <w:t xml:space="preserve"> items.</w:t>
      </w:r>
    </w:p>
    <w:p w14:paraId="6C60769C" w14:textId="77777777" w:rsidR="006E35CE" w:rsidRPr="00E07A6D" w:rsidRDefault="006E35CE" w:rsidP="00BB0A93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20" w:after="0" w:line="276" w:lineRule="auto"/>
        <w:ind w:left="360" w:hanging="360"/>
        <w:contextualSpacing w:val="0"/>
        <w:rPr>
          <w:b/>
          <w:color w:val="000000"/>
        </w:rPr>
      </w:pPr>
      <w:r w:rsidRPr="00E07A6D">
        <w:rPr>
          <w:bCs/>
          <w:color w:val="000000"/>
        </w:rPr>
        <w:t>Go</w:t>
      </w:r>
      <w:r w:rsidRPr="00E07A6D">
        <w:rPr>
          <w:bCs/>
          <w:color w:val="000000"/>
          <w:spacing w:val="-2"/>
        </w:rPr>
        <w:t xml:space="preserve"> </w:t>
      </w:r>
      <w:r w:rsidRPr="00E07A6D">
        <w:rPr>
          <w:bCs/>
          <w:color w:val="000000"/>
        </w:rPr>
        <w:t>to</w:t>
      </w:r>
      <w:r w:rsidRPr="00E07A6D">
        <w:rPr>
          <w:bCs/>
          <w:color w:val="000000"/>
          <w:spacing w:val="-2"/>
        </w:rPr>
        <w:t xml:space="preserve"> </w:t>
      </w:r>
      <w:r w:rsidRPr="00E07A6D">
        <w:rPr>
          <w:b/>
          <w:bCs/>
          <w:color w:val="000000"/>
        </w:rPr>
        <w:t>Work</w:t>
      </w:r>
      <w:r w:rsidRPr="00E07A6D">
        <w:rPr>
          <w:b/>
          <w:bCs/>
          <w:color w:val="000000"/>
          <w:spacing w:val="-2"/>
        </w:rPr>
        <w:t xml:space="preserve"> </w:t>
      </w:r>
      <w:r w:rsidRPr="00E07A6D">
        <w:rPr>
          <w:b/>
          <w:bCs/>
          <w:color w:val="000000"/>
        </w:rPr>
        <w:t>with</w:t>
      </w:r>
      <w:r w:rsidRPr="00E07A6D">
        <w:rPr>
          <w:b/>
          <w:bCs/>
          <w:color w:val="000000"/>
          <w:spacing w:val="-1"/>
        </w:rPr>
        <w:t xml:space="preserve"> </w:t>
      </w:r>
      <w:r w:rsidRPr="00E07A6D">
        <w:rPr>
          <w:b/>
          <w:bCs/>
          <w:color w:val="000000"/>
        </w:rPr>
        <w:t>&gt;</w:t>
      </w:r>
      <w:r w:rsidRPr="00E07A6D">
        <w:rPr>
          <w:b/>
          <w:bCs/>
          <w:color w:val="000000"/>
          <w:spacing w:val="-2"/>
        </w:rPr>
        <w:t xml:space="preserve"> </w:t>
      </w:r>
      <w:r w:rsidRPr="00E07A6D">
        <w:rPr>
          <w:b/>
          <w:bCs/>
          <w:color w:val="000000"/>
        </w:rPr>
        <w:t>Inventory</w:t>
      </w:r>
      <w:r w:rsidRPr="00E07A6D">
        <w:rPr>
          <w:b/>
          <w:bCs/>
          <w:color w:val="000000"/>
          <w:spacing w:val="-2"/>
        </w:rPr>
        <w:t xml:space="preserve"> </w:t>
      </w:r>
      <w:r w:rsidRPr="00E07A6D">
        <w:rPr>
          <w:b/>
          <w:bCs/>
          <w:color w:val="000000"/>
        </w:rPr>
        <w:t>List</w:t>
      </w:r>
      <w:r w:rsidRPr="00E07A6D">
        <w:rPr>
          <w:color w:val="000000"/>
          <w:spacing w:val="-2"/>
        </w:rPr>
        <w:t xml:space="preserve"> </w:t>
      </w:r>
      <w:r w:rsidRPr="00E07A6D">
        <w:rPr>
          <w:bCs/>
          <w:color w:val="000000"/>
        </w:rPr>
        <w:t>or</w:t>
      </w:r>
      <w:r w:rsidRPr="00E07A6D">
        <w:rPr>
          <w:b/>
          <w:color w:val="000000"/>
          <w:spacing w:val="-2"/>
        </w:rPr>
        <w:t xml:space="preserve"> </w:t>
      </w:r>
      <w:r w:rsidRPr="00E07A6D">
        <w:rPr>
          <w:b/>
          <w:bCs/>
          <w:color w:val="000000"/>
        </w:rPr>
        <w:t>Treatments</w:t>
      </w:r>
      <w:r w:rsidRPr="00E07A6D">
        <w:rPr>
          <w:b/>
          <w:bCs/>
          <w:color w:val="000000"/>
          <w:spacing w:val="-2"/>
        </w:rPr>
        <w:t xml:space="preserve"> </w:t>
      </w:r>
      <w:r w:rsidRPr="00E07A6D">
        <w:rPr>
          <w:b/>
          <w:bCs/>
          <w:color w:val="000000"/>
        </w:rPr>
        <w:t>List</w:t>
      </w:r>
      <w:r w:rsidRPr="00E07A6D">
        <w:rPr>
          <w:b/>
          <w:color w:val="000000"/>
        </w:rPr>
        <w:t>.</w:t>
      </w:r>
    </w:p>
    <w:p w14:paraId="4BB33E80" w14:textId="77777777" w:rsidR="006E35CE" w:rsidRPr="00E07A6D" w:rsidRDefault="006E35CE" w:rsidP="00BB0A93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20" w:after="0" w:line="276" w:lineRule="auto"/>
        <w:ind w:left="360" w:hanging="360"/>
        <w:contextualSpacing w:val="0"/>
        <w:rPr>
          <w:color w:val="000000"/>
        </w:rPr>
      </w:pPr>
      <w:r w:rsidRPr="00E07A6D">
        <w:rPr>
          <w:b/>
          <w:color w:val="000000"/>
        </w:rPr>
        <w:t>Right-click</w:t>
      </w:r>
      <w:r w:rsidRPr="00E07A6D">
        <w:rPr>
          <w:b/>
          <w:color w:val="000000"/>
          <w:spacing w:val="-2"/>
        </w:rPr>
        <w:t xml:space="preserve"> </w:t>
      </w:r>
      <w:r w:rsidRPr="00E07A6D">
        <w:rPr>
          <w:b/>
          <w:color w:val="000000"/>
        </w:rPr>
        <w:t>&gt;</w:t>
      </w:r>
      <w:r w:rsidRPr="00E07A6D">
        <w:rPr>
          <w:b/>
          <w:color w:val="000000"/>
          <w:spacing w:val="-2"/>
        </w:rPr>
        <w:t xml:space="preserve"> </w:t>
      </w:r>
      <w:r w:rsidRPr="00E07A6D">
        <w:rPr>
          <w:b/>
          <w:color w:val="000000"/>
        </w:rPr>
        <w:t>Change</w:t>
      </w:r>
      <w:r w:rsidRPr="00E07A6D">
        <w:rPr>
          <w:b/>
          <w:color w:val="000000"/>
          <w:spacing w:val="-3"/>
        </w:rPr>
        <w:t xml:space="preserve"> </w:t>
      </w:r>
      <w:r w:rsidRPr="00E07A6D">
        <w:rPr>
          <w:color w:val="000000"/>
        </w:rPr>
        <w:t>on</w:t>
      </w:r>
      <w:r w:rsidRPr="00E07A6D">
        <w:rPr>
          <w:color w:val="000000"/>
          <w:spacing w:val="-3"/>
        </w:rPr>
        <w:t xml:space="preserve"> </w:t>
      </w:r>
      <w:r w:rsidRPr="00E07A6D">
        <w:rPr>
          <w:color w:val="000000"/>
        </w:rPr>
        <w:t>a</w:t>
      </w:r>
      <w:r w:rsidRPr="00E07A6D">
        <w:rPr>
          <w:color w:val="000000"/>
          <w:spacing w:val="-1"/>
        </w:rPr>
        <w:t xml:space="preserve"> </w:t>
      </w:r>
      <w:r w:rsidRPr="00E07A6D">
        <w:rPr>
          <w:color w:val="000000"/>
        </w:rPr>
        <w:t>treatment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or</w:t>
      </w:r>
      <w:r w:rsidRPr="00E07A6D">
        <w:rPr>
          <w:color w:val="000000"/>
          <w:spacing w:val="-3"/>
        </w:rPr>
        <w:t xml:space="preserve"> </w:t>
      </w:r>
      <w:r w:rsidRPr="00E07A6D">
        <w:rPr>
          <w:color w:val="000000"/>
        </w:rPr>
        <w:t>inventory</w:t>
      </w:r>
      <w:r w:rsidRPr="00E07A6D">
        <w:rPr>
          <w:color w:val="000000"/>
          <w:spacing w:val="-1"/>
        </w:rPr>
        <w:t xml:space="preserve"> </w:t>
      </w:r>
      <w:r w:rsidRPr="00E07A6D">
        <w:rPr>
          <w:color w:val="000000"/>
        </w:rPr>
        <w:t>item.</w:t>
      </w:r>
    </w:p>
    <w:p w14:paraId="367189D8" w14:textId="3DE8F6FA" w:rsidR="006E35CE" w:rsidRPr="00E07A6D" w:rsidRDefault="006E35CE" w:rsidP="00BB0A93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20" w:after="0" w:line="276" w:lineRule="auto"/>
        <w:ind w:left="360" w:hanging="360"/>
        <w:contextualSpacing w:val="0"/>
        <w:rPr>
          <w:color w:val="000000"/>
        </w:rPr>
      </w:pPr>
      <w:r w:rsidRPr="00E07A6D">
        <w:rPr>
          <w:color w:val="000000"/>
        </w:rPr>
        <w:t>Within the Report Codes field, click on the drop-down menu to select the appropriate report</w:t>
      </w:r>
      <w:r w:rsidRPr="00E07A6D">
        <w:rPr>
          <w:color w:val="000000"/>
          <w:spacing w:val="-63"/>
        </w:rPr>
        <w:t xml:space="preserve"> </w:t>
      </w:r>
      <w:r w:rsidR="00E23363">
        <w:rPr>
          <w:color w:val="000000"/>
          <w:spacing w:val="-63"/>
        </w:rPr>
        <w:t xml:space="preserve">       </w:t>
      </w:r>
      <w:r w:rsidR="00E23363">
        <w:rPr>
          <w:color w:val="000000"/>
        </w:rPr>
        <w:t xml:space="preserve"> code</w:t>
      </w:r>
      <w:r w:rsidRPr="00E07A6D">
        <w:rPr>
          <w:color w:val="000000"/>
        </w:rPr>
        <w:t xml:space="preserve"> or type in the digits. You can have up to three code values for each treatment/item. </w:t>
      </w:r>
      <w:proofErr w:type="gramStart"/>
      <w:r w:rsidRPr="00E07A6D">
        <w:rPr>
          <w:color w:val="000000"/>
        </w:rPr>
        <w:t xml:space="preserve">In </w:t>
      </w:r>
      <w:r w:rsidRPr="00E07A6D">
        <w:rPr>
          <w:color w:val="000000"/>
          <w:spacing w:val="-62"/>
        </w:rPr>
        <w:t xml:space="preserve"> </w:t>
      </w:r>
      <w:r w:rsidRPr="00E07A6D">
        <w:rPr>
          <w:color w:val="000000"/>
        </w:rPr>
        <w:t>the</w:t>
      </w:r>
      <w:proofErr w:type="gramEnd"/>
      <w:r w:rsidRPr="00E07A6D">
        <w:rPr>
          <w:color w:val="000000"/>
          <w:spacing w:val="-3"/>
        </w:rPr>
        <w:t xml:space="preserve"> </w:t>
      </w:r>
      <w:r w:rsidRPr="00E07A6D">
        <w:rPr>
          <w:color w:val="000000"/>
        </w:rPr>
        <w:t>screen</w:t>
      </w:r>
      <w:r w:rsidRPr="00E07A6D">
        <w:rPr>
          <w:color w:val="000000"/>
          <w:spacing w:val="-1"/>
        </w:rPr>
        <w:t xml:space="preserve"> </w:t>
      </w:r>
      <w:r w:rsidRPr="00E07A6D">
        <w:rPr>
          <w:color w:val="000000"/>
        </w:rPr>
        <w:t>shot</w:t>
      </w:r>
      <w:r w:rsidRPr="00E07A6D">
        <w:rPr>
          <w:color w:val="000000"/>
          <w:spacing w:val="-1"/>
        </w:rPr>
        <w:t xml:space="preserve"> </w:t>
      </w:r>
      <w:r w:rsidRPr="00E07A6D">
        <w:rPr>
          <w:color w:val="000000"/>
        </w:rPr>
        <w:t>below,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code</w:t>
      </w:r>
      <w:r w:rsidRPr="00E07A6D">
        <w:rPr>
          <w:color w:val="000000"/>
          <w:spacing w:val="-1"/>
        </w:rPr>
        <w:t xml:space="preserve"> </w:t>
      </w:r>
      <w:r w:rsidRPr="00E07A6D">
        <w:rPr>
          <w:color w:val="000000"/>
        </w:rPr>
        <w:t>001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was</w:t>
      </w:r>
      <w:r w:rsidRPr="00E07A6D">
        <w:rPr>
          <w:color w:val="000000"/>
          <w:spacing w:val="-1"/>
        </w:rPr>
        <w:t xml:space="preserve"> </w:t>
      </w:r>
      <w:r w:rsidRPr="00E07A6D">
        <w:rPr>
          <w:color w:val="000000"/>
        </w:rPr>
        <w:t>entered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as</w:t>
      </w:r>
      <w:r w:rsidRPr="00E07A6D">
        <w:rPr>
          <w:color w:val="000000"/>
          <w:spacing w:val="-1"/>
        </w:rPr>
        <w:t xml:space="preserve"> </w:t>
      </w:r>
      <w:r w:rsidRPr="00E07A6D">
        <w:rPr>
          <w:color w:val="000000"/>
        </w:rPr>
        <w:t>the</w:t>
      </w:r>
      <w:r w:rsidRPr="00E07A6D">
        <w:rPr>
          <w:color w:val="000000"/>
          <w:spacing w:val="-3"/>
        </w:rPr>
        <w:t xml:space="preserve"> </w:t>
      </w:r>
      <w:r w:rsidRPr="00E07A6D">
        <w:rPr>
          <w:color w:val="000000"/>
        </w:rPr>
        <w:t>Report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Code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for</w:t>
      </w:r>
      <w:r w:rsidRPr="00E07A6D">
        <w:rPr>
          <w:color w:val="000000"/>
          <w:spacing w:val="-1"/>
        </w:rPr>
        <w:t xml:space="preserve"> </w:t>
      </w:r>
      <w:r w:rsidRPr="00E07A6D">
        <w:rPr>
          <w:color w:val="000000"/>
        </w:rPr>
        <w:t>this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vaccination.</w:t>
      </w:r>
    </w:p>
    <w:p w14:paraId="3CC1F90A" w14:textId="77777777" w:rsidR="006E35CE" w:rsidRPr="004B2EEE" w:rsidRDefault="006E35CE" w:rsidP="006E35CE">
      <w:pPr>
        <w:tabs>
          <w:tab w:val="left" w:pos="1047"/>
        </w:tabs>
        <w:spacing w:before="108" w:line="194" w:lineRule="auto"/>
        <w:ind w:left="5" w:right="618"/>
        <w:jc w:val="both"/>
        <w:rPr>
          <w:color w:val="00B8BE"/>
        </w:rPr>
      </w:pPr>
    </w:p>
    <w:tbl>
      <w:tblPr>
        <w:tblW w:w="0" w:type="auto"/>
        <w:tblInd w:w="3" w:type="dxa"/>
        <w:tblBorders>
          <w:top w:val="single" w:sz="4" w:space="0" w:color="003087"/>
          <w:bottom w:val="single" w:sz="4" w:space="0" w:color="003087"/>
          <w:insideH w:val="single" w:sz="4" w:space="0" w:color="003087"/>
        </w:tblBorders>
        <w:tblLook w:val="04A0" w:firstRow="1" w:lastRow="0" w:firstColumn="1" w:lastColumn="0" w:noHBand="0" w:noVBand="1"/>
      </w:tblPr>
      <w:tblGrid>
        <w:gridCol w:w="533"/>
        <w:gridCol w:w="8824"/>
      </w:tblGrid>
      <w:tr w:rsidR="006E35CE" w:rsidRPr="00EE488D" w14:paraId="53FC0A96" w14:textId="77777777" w:rsidTr="00700AF1">
        <w:tc>
          <w:tcPr>
            <w:tcW w:w="537" w:type="dxa"/>
            <w:shd w:val="clear" w:color="auto" w:fill="auto"/>
          </w:tcPr>
          <w:p w14:paraId="787BB8BD" w14:textId="0FA3BCBC" w:rsidR="006E35CE" w:rsidRPr="00EE488D" w:rsidRDefault="006E35CE" w:rsidP="00700AF1">
            <w:pPr>
              <w:tabs>
                <w:tab w:val="left" w:pos="6106"/>
              </w:tabs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7525F98" wp14:editId="11D0BB07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117475</wp:posOffset>
                  </wp:positionV>
                  <wp:extent cx="184785" cy="262255"/>
                  <wp:effectExtent l="0" t="0" r="5715" b="4445"/>
                  <wp:wrapSquare wrapText="bothSides"/>
                  <wp:docPr id="71" name="Picture 7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250" w:type="dxa"/>
            <w:shd w:val="clear" w:color="auto" w:fill="auto"/>
          </w:tcPr>
          <w:p w14:paraId="3D6B2F22" w14:textId="77777777" w:rsidR="006E35CE" w:rsidRPr="00EE488D" w:rsidRDefault="006E35CE" w:rsidP="00700AF1">
            <w:pPr>
              <w:tabs>
                <w:tab w:val="left" w:pos="6106"/>
              </w:tabs>
              <w:spacing w:before="120" w:after="120" w:line="276" w:lineRule="auto"/>
              <w:rPr>
                <w:b/>
                <w:bCs/>
              </w:rPr>
            </w:pPr>
            <w:r w:rsidRPr="00EE488D">
              <w:rPr>
                <w:b/>
                <w:bCs/>
                <w:color w:val="182B70"/>
              </w:rPr>
              <w:t>You</w:t>
            </w:r>
            <w:r w:rsidRPr="00EE488D">
              <w:rPr>
                <w:b/>
                <w:bCs/>
                <w:color w:val="182B70"/>
                <w:spacing w:val="-3"/>
              </w:rPr>
              <w:t xml:space="preserve"> </w:t>
            </w:r>
            <w:r w:rsidRPr="00EE488D">
              <w:rPr>
                <w:b/>
                <w:bCs/>
                <w:color w:val="182B70"/>
              </w:rPr>
              <w:t>can</w:t>
            </w:r>
            <w:r w:rsidRPr="00EE488D">
              <w:rPr>
                <w:b/>
                <w:bCs/>
                <w:color w:val="182B70"/>
                <w:spacing w:val="-2"/>
              </w:rPr>
              <w:t xml:space="preserve"> </w:t>
            </w:r>
            <w:r w:rsidRPr="00EE488D">
              <w:rPr>
                <w:b/>
                <w:bCs/>
                <w:color w:val="182B70"/>
              </w:rPr>
              <w:t>also</w:t>
            </w:r>
            <w:r w:rsidRPr="00EE488D">
              <w:rPr>
                <w:b/>
                <w:bCs/>
                <w:color w:val="182B70"/>
                <w:spacing w:val="-2"/>
              </w:rPr>
              <w:t xml:space="preserve"> </w:t>
            </w:r>
            <w:r w:rsidRPr="00EE488D">
              <w:rPr>
                <w:b/>
                <w:bCs/>
                <w:color w:val="182B70"/>
              </w:rPr>
              <w:t>select</w:t>
            </w:r>
            <w:r w:rsidRPr="00EE488D">
              <w:rPr>
                <w:b/>
                <w:bCs/>
                <w:color w:val="182B70"/>
                <w:spacing w:val="-2"/>
              </w:rPr>
              <w:t xml:space="preserve"> </w:t>
            </w:r>
            <w:r w:rsidRPr="00EE488D">
              <w:rPr>
                <w:b/>
                <w:bCs/>
                <w:color w:val="182B70"/>
              </w:rPr>
              <w:t>all</w:t>
            </w:r>
            <w:r w:rsidRPr="00EE488D">
              <w:rPr>
                <w:b/>
                <w:bCs/>
                <w:color w:val="182B70"/>
                <w:spacing w:val="-3"/>
              </w:rPr>
              <w:t xml:space="preserve"> </w:t>
            </w:r>
            <w:r w:rsidRPr="00EE488D">
              <w:rPr>
                <w:b/>
                <w:bCs/>
                <w:color w:val="182B70"/>
              </w:rPr>
              <w:t>treatment/items</w:t>
            </w:r>
            <w:r w:rsidRPr="00EE488D">
              <w:rPr>
                <w:b/>
                <w:bCs/>
                <w:color w:val="182B70"/>
                <w:spacing w:val="-1"/>
              </w:rPr>
              <w:t xml:space="preserve"> </w:t>
            </w:r>
            <w:r w:rsidRPr="00EE488D">
              <w:rPr>
                <w:b/>
                <w:bCs/>
                <w:color w:val="182B70"/>
              </w:rPr>
              <w:t>within</w:t>
            </w:r>
            <w:r w:rsidRPr="00EE488D">
              <w:rPr>
                <w:b/>
                <w:bCs/>
                <w:color w:val="182B70"/>
                <w:spacing w:val="-1"/>
              </w:rPr>
              <w:t xml:space="preserve"> </w:t>
            </w:r>
            <w:r w:rsidRPr="00EE488D">
              <w:rPr>
                <w:b/>
                <w:bCs/>
                <w:color w:val="182B70"/>
              </w:rPr>
              <w:t>a</w:t>
            </w:r>
            <w:r w:rsidRPr="00EE488D">
              <w:rPr>
                <w:b/>
                <w:bCs/>
                <w:color w:val="182B70"/>
                <w:spacing w:val="-2"/>
              </w:rPr>
              <w:t xml:space="preserve"> </w:t>
            </w:r>
            <w:r w:rsidRPr="00EE488D">
              <w:rPr>
                <w:b/>
                <w:bCs/>
                <w:color w:val="182B70"/>
              </w:rPr>
              <w:t>category.</w:t>
            </w:r>
            <w:r w:rsidRPr="00EE488D">
              <w:rPr>
                <w:b/>
                <w:bCs/>
                <w:color w:val="182B70"/>
                <w:spacing w:val="-3"/>
              </w:rPr>
              <w:t xml:space="preserve"> </w:t>
            </w:r>
            <w:r w:rsidRPr="00EE488D">
              <w:rPr>
                <w:b/>
                <w:bCs/>
                <w:color w:val="182B70"/>
              </w:rPr>
              <w:t>Click</w:t>
            </w:r>
            <w:r w:rsidRPr="00EE488D">
              <w:rPr>
                <w:b/>
                <w:bCs/>
                <w:color w:val="182B70"/>
                <w:spacing w:val="-2"/>
              </w:rPr>
              <w:t xml:space="preserve"> </w:t>
            </w:r>
            <w:proofErr w:type="spellStart"/>
            <w:r w:rsidRPr="00EE488D">
              <w:rPr>
                <w:b/>
                <w:bCs/>
                <w:color w:val="182B70"/>
              </w:rPr>
              <w:t>Ctrl+A</w:t>
            </w:r>
            <w:proofErr w:type="spellEnd"/>
            <w:r w:rsidRPr="00EE488D">
              <w:rPr>
                <w:b/>
                <w:bCs/>
                <w:color w:val="182B70"/>
                <w:spacing w:val="-2"/>
              </w:rPr>
              <w:t xml:space="preserve"> </w:t>
            </w:r>
            <w:r w:rsidRPr="00EE488D">
              <w:rPr>
                <w:b/>
                <w:bCs/>
                <w:color w:val="182B70"/>
              </w:rPr>
              <w:t>on</w:t>
            </w:r>
            <w:r w:rsidRPr="00EE488D">
              <w:rPr>
                <w:b/>
                <w:bCs/>
                <w:color w:val="182B70"/>
                <w:spacing w:val="-2"/>
              </w:rPr>
              <w:t xml:space="preserve"> </w:t>
            </w:r>
            <w:r w:rsidRPr="00EE488D">
              <w:rPr>
                <w:b/>
                <w:bCs/>
                <w:color w:val="182B70"/>
              </w:rPr>
              <w:t>your</w:t>
            </w:r>
            <w:r w:rsidRPr="00EE488D">
              <w:rPr>
                <w:b/>
                <w:bCs/>
              </w:rPr>
              <w:t xml:space="preserve"> k</w:t>
            </w:r>
            <w:r w:rsidRPr="00EE488D">
              <w:rPr>
                <w:b/>
                <w:bCs/>
                <w:color w:val="182B70"/>
              </w:rPr>
              <w:t xml:space="preserve">eyboard to highlight the entire list of treatments/items. Right-click &gt; Change. Set </w:t>
            </w:r>
            <w:proofErr w:type="gramStart"/>
            <w:r w:rsidRPr="00EE488D">
              <w:rPr>
                <w:b/>
                <w:bCs/>
                <w:color w:val="182B70"/>
              </w:rPr>
              <w:t>the</w:t>
            </w:r>
            <w:r>
              <w:rPr>
                <w:b/>
                <w:bCs/>
                <w:color w:val="182B70"/>
              </w:rPr>
              <w:t xml:space="preserve"> </w:t>
            </w:r>
            <w:r w:rsidRPr="00EE488D">
              <w:rPr>
                <w:b/>
                <w:bCs/>
                <w:color w:val="182B70"/>
                <w:spacing w:val="-62"/>
              </w:rPr>
              <w:t xml:space="preserve"> </w:t>
            </w:r>
            <w:r w:rsidRPr="00EE488D">
              <w:rPr>
                <w:b/>
                <w:bCs/>
                <w:color w:val="182B70"/>
              </w:rPr>
              <w:t>Report</w:t>
            </w:r>
            <w:proofErr w:type="gramEnd"/>
            <w:r w:rsidRPr="00EE488D">
              <w:rPr>
                <w:b/>
                <w:bCs/>
                <w:color w:val="182B70"/>
              </w:rPr>
              <w:t xml:space="preserve"> Code field, then click OK to apply the Report Code change to all highlighted</w:t>
            </w:r>
            <w:r w:rsidRPr="00EE488D">
              <w:rPr>
                <w:b/>
                <w:bCs/>
                <w:color w:val="182B70"/>
                <w:spacing w:val="1"/>
              </w:rPr>
              <w:t xml:space="preserve"> </w:t>
            </w:r>
            <w:r w:rsidRPr="00EE488D">
              <w:rPr>
                <w:b/>
                <w:bCs/>
                <w:color w:val="182B70"/>
              </w:rPr>
              <w:t>treatments/items.</w:t>
            </w:r>
          </w:p>
        </w:tc>
      </w:tr>
    </w:tbl>
    <w:p w14:paraId="072EF12A" w14:textId="77777777" w:rsidR="006E35CE" w:rsidRDefault="006E35CE" w:rsidP="006E35CE">
      <w:pPr>
        <w:tabs>
          <w:tab w:val="left" w:pos="6106"/>
        </w:tabs>
        <w:ind w:left="3"/>
      </w:pPr>
    </w:p>
    <w:p w14:paraId="2EE6957A" w14:textId="408FE775" w:rsidR="006E35CE" w:rsidRDefault="006E35CE" w:rsidP="006E35CE">
      <w:pPr>
        <w:tabs>
          <w:tab w:val="left" w:pos="6106"/>
        </w:tabs>
        <w:ind w:left="3"/>
      </w:pPr>
      <w:r w:rsidRPr="00E74CFD">
        <w:rPr>
          <w:noProof/>
        </w:rPr>
        <w:lastRenderedPageBreak/>
        <w:drawing>
          <wp:inline distT="0" distB="0" distL="0" distR="0" wp14:anchorId="53C2805D" wp14:editId="1570A9A4">
            <wp:extent cx="5831857" cy="2305050"/>
            <wp:effectExtent l="19050" t="19050" r="16510" b="1905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57" cy="23050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FF26526" w14:textId="77777777" w:rsidR="006E35CE" w:rsidRPr="00926F17" w:rsidRDefault="006E35CE" w:rsidP="006E35CE">
      <w:pPr>
        <w:pStyle w:val="Heading1"/>
      </w:pPr>
      <w:bookmarkStart w:id="7" w:name="_Toc69216222"/>
      <w:bookmarkStart w:id="8" w:name="_Toc94258514"/>
      <w:r w:rsidRPr="00926F17">
        <w:t>Chart</w:t>
      </w:r>
      <w:r w:rsidRPr="00926F17">
        <w:rPr>
          <w:spacing w:val="-3"/>
        </w:rPr>
        <w:t xml:space="preserve"> </w:t>
      </w:r>
      <w:r w:rsidRPr="00926F17">
        <w:t>of</w:t>
      </w:r>
      <w:r w:rsidRPr="00926F17">
        <w:rPr>
          <w:spacing w:val="-3"/>
        </w:rPr>
        <w:t xml:space="preserve"> </w:t>
      </w:r>
      <w:r w:rsidRPr="00926F17">
        <w:t>Accounts</w:t>
      </w:r>
      <w:bookmarkEnd w:id="7"/>
      <w:bookmarkEnd w:id="8"/>
    </w:p>
    <w:p w14:paraId="111F5BE4" w14:textId="77777777" w:rsidR="006E35CE" w:rsidRPr="00E07A6D" w:rsidRDefault="006E35CE" w:rsidP="006E35CE">
      <w:pPr>
        <w:pStyle w:val="BodyText"/>
        <w:spacing w:before="149" w:line="276" w:lineRule="auto"/>
        <w:rPr>
          <w:color w:val="000000"/>
        </w:rPr>
      </w:pPr>
      <w:r w:rsidRPr="00E07A6D">
        <w:rPr>
          <w:color w:val="000000"/>
        </w:rPr>
        <w:t>The</w:t>
      </w:r>
      <w:r w:rsidRPr="00E07A6D">
        <w:rPr>
          <w:color w:val="000000"/>
          <w:spacing w:val="-5"/>
        </w:rPr>
        <w:t xml:space="preserve"> </w:t>
      </w:r>
      <w:r w:rsidRPr="00E07A6D">
        <w:rPr>
          <w:color w:val="000000"/>
        </w:rPr>
        <w:t>following</w:t>
      </w:r>
      <w:r w:rsidRPr="00E07A6D">
        <w:rPr>
          <w:color w:val="000000"/>
          <w:spacing w:val="-4"/>
        </w:rPr>
        <w:t xml:space="preserve"> </w:t>
      </w:r>
      <w:r w:rsidRPr="00E07A6D">
        <w:rPr>
          <w:color w:val="000000"/>
        </w:rPr>
        <w:t>table</w:t>
      </w:r>
      <w:r w:rsidRPr="00E07A6D">
        <w:rPr>
          <w:color w:val="000000"/>
          <w:spacing w:val="-5"/>
        </w:rPr>
        <w:t xml:space="preserve"> </w:t>
      </w:r>
      <w:r w:rsidRPr="00E07A6D">
        <w:rPr>
          <w:color w:val="000000"/>
        </w:rPr>
        <w:t>shows</w:t>
      </w:r>
      <w:r w:rsidRPr="00E07A6D">
        <w:rPr>
          <w:color w:val="000000"/>
          <w:spacing w:val="-3"/>
        </w:rPr>
        <w:t xml:space="preserve"> </w:t>
      </w:r>
      <w:r w:rsidRPr="00E07A6D">
        <w:rPr>
          <w:color w:val="000000"/>
        </w:rPr>
        <w:t>the</w:t>
      </w:r>
      <w:r w:rsidRPr="00E07A6D">
        <w:rPr>
          <w:color w:val="000000"/>
          <w:spacing w:val="-5"/>
        </w:rPr>
        <w:t xml:space="preserve"> </w:t>
      </w:r>
      <w:r w:rsidRPr="00E07A6D">
        <w:rPr>
          <w:color w:val="000000"/>
        </w:rPr>
        <w:t>recommended</w:t>
      </w:r>
      <w:r w:rsidRPr="00E07A6D">
        <w:rPr>
          <w:color w:val="000000"/>
          <w:spacing w:val="-5"/>
        </w:rPr>
        <w:t xml:space="preserve"> </w:t>
      </w:r>
      <w:r w:rsidRPr="00E07A6D">
        <w:rPr>
          <w:color w:val="000000"/>
        </w:rPr>
        <w:t>3-digit</w:t>
      </w:r>
      <w:r w:rsidRPr="00E07A6D">
        <w:rPr>
          <w:color w:val="000000"/>
          <w:spacing w:val="-5"/>
        </w:rPr>
        <w:t xml:space="preserve"> </w:t>
      </w:r>
      <w:r w:rsidRPr="00E07A6D">
        <w:rPr>
          <w:color w:val="000000"/>
        </w:rPr>
        <w:t>Report</w:t>
      </w:r>
      <w:r w:rsidRPr="00E07A6D">
        <w:rPr>
          <w:color w:val="000000"/>
          <w:spacing w:val="-4"/>
        </w:rPr>
        <w:t xml:space="preserve"> </w:t>
      </w:r>
      <w:r w:rsidRPr="00E07A6D">
        <w:rPr>
          <w:color w:val="000000"/>
        </w:rPr>
        <w:t>Code</w:t>
      </w:r>
      <w:r w:rsidRPr="00E07A6D">
        <w:rPr>
          <w:color w:val="000000"/>
          <w:spacing w:val="-5"/>
        </w:rPr>
        <w:t xml:space="preserve"> </w:t>
      </w:r>
      <w:r w:rsidRPr="00E07A6D">
        <w:rPr>
          <w:color w:val="000000"/>
        </w:rPr>
        <w:t>Assignment</w:t>
      </w:r>
      <w:r w:rsidRPr="00E07A6D">
        <w:rPr>
          <w:color w:val="000000"/>
          <w:spacing w:val="-5"/>
        </w:rPr>
        <w:t xml:space="preserve"> </w:t>
      </w:r>
      <w:r w:rsidRPr="00E07A6D">
        <w:rPr>
          <w:color w:val="000000"/>
        </w:rPr>
        <w:t>to</w:t>
      </w:r>
      <w:r w:rsidRPr="00E07A6D">
        <w:rPr>
          <w:color w:val="000000"/>
          <w:spacing w:val="-4"/>
        </w:rPr>
        <w:t xml:space="preserve"> </w:t>
      </w:r>
      <w:r w:rsidRPr="00E07A6D">
        <w:rPr>
          <w:color w:val="000000"/>
        </w:rPr>
        <w:t>best</w:t>
      </w:r>
      <w:r w:rsidRPr="00E07A6D">
        <w:rPr>
          <w:color w:val="000000"/>
          <w:spacing w:val="-5"/>
        </w:rPr>
        <w:t xml:space="preserve"> </w:t>
      </w:r>
      <w:r w:rsidRPr="00E07A6D">
        <w:rPr>
          <w:color w:val="000000"/>
        </w:rPr>
        <w:t xml:space="preserve">match </w:t>
      </w:r>
      <w:proofErr w:type="gramStart"/>
      <w:r w:rsidRPr="00E07A6D">
        <w:rPr>
          <w:color w:val="000000"/>
        </w:rPr>
        <w:t>the</w:t>
      </w:r>
      <w:r w:rsidRPr="00E07A6D">
        <w:rPr>
          <w:color w:val="000000"/>
          <w:spacing w:val="-5"/>
        </w:rPr>
        <w:t xml:space="preserve"> </w:t>
      </w:r>
      <w:r w:rsidRPr="00E07A6D">
        <w:rPr>
          <w:color w:val="000000"/>
          <w:spacing w:val="-61"/>
        </w:rPr>
        <w:t xml:space="preserve"> </w:t>
      </w:r>
      <w:r w:rsidRPr="00E07A6D">
        <w:rPr>
          <w:color w:val="000000"/>
        </w:rPr>
        <w:t>AAHA</w:t>
      </w:r>
      <w:proofErr w:type="gramEnd"/>
      <w:r w:rsidRPr="00E07A6D">
        <w:rPr>
          <w:color w:val="000000"/>
        </w:rPr>
        <w:t>/VMG Chart of Accounts. Keep this table handy as a reference. When you run the search,</w:t>
      </w:r>
      <w:r w:rsidRPr="00E07A6D">
        <w:rPr>
          <w:color w:val="000000"/>
          <w:spacing w:val="1"/>
        </w:rPr>
        <w:t xml:space="preserve"> </w:t>
      </w:r>
      <w:r w:rsidRPr="00E07A6D">
        <w:rPr>
          <w:color w:val="000000"/>
        </w:rPr>
        <w:t>Quarterly</w:t>
      </w:r>
      <w:r w:rsidRPr="00E07A6D">
        <w:rPr>
          <w:color w:val="000000"/>
          <w:spacing w:val="-3"/>
        </w:rPr>
        <w:t xml:space="preserve"> </w:t>
      </w:r>
      <w:r w:rsidRPr="00E07A6D">
        <w:rPr>
          <w:color w:val="000000"/>
        </w:rPr>
        <w:t>Revenue</w:t>
      </w:r>
      <w:r w:rsidRPr="00E07A6D">
        <w:rPr>
          <w:color w:val="000000"/>
          <w:spacing w:val="-3"/>
        </w:rPr>
        <w:t xml:space="preserve"> </w:t>
      </w:r>
      <w:r w:rsidRPr="00E07A6D">
        <w:rPr>
          <w:color w:val="000000"/>
        </w:rPr>
        <w:t>by</w:t>
      </w:r>
      <w:r w:rsidRPr="00E07A6D">
        <w:rPr>
          <w:color w:val="000000"/>
          <w:spacing w:val="-4"/>
        </w:rPr>
        <w:t xml:space="preserve"> </w:t>
      </w:r>
      <w:r w:rsidRPr="00E07A6D">
        <w:rPr>
          <w:color w:val="000000"/>
        </w:rPr>
        <w:t>Category,</w:t>
      </w:r>
      <w:r w:rsidRPr="00E07A6D">
        <w:rPr>
          <w:color w:val="000000"/>
          <w:spacing w:val="-3"/>
        </w:rPr>
        <w:t xml:space="preserve"> </w:t>
      </w:r>
      <w:r w:rsidRPr="00E07A6D">
        <w:rPr>
          <w:color w:val="000000"/>
        </w:rPr>
        <w:t>the</w:t>
      </w:r>
      <w:r w:rsidRPr="00E07A6D">
        <w:rPr>
          <w:color w:val="000000"/>
          <w:spacing w:val="-3"/>
        </w:rPr>
        <w:t xml:space="preserve"> </w:t>
      </w:r>
      <w:r w:rsidRPr="00E07A6D">
        <w:rPr>
          <w:color w:val="000000"/>
        </w:rPr>
        <w:t>search</w:t>
      </w:r>
      <w:r w:rsidRPr="00E07A6D">
        <w:rPr>
          <w:color w:val="000000"/>
          <w:spacing w:val="-3"/>
        </w:rPr>
        <w:t xml:space="preserve"> </w:t>
      </w:r>
      <w:r w:rsidRPr="00E07A6D">
        <w:rPr>
          <w:color w:val="000000"/>
        </w:rPr>
        <w:t>will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return</w:t>
      </w:r>
      <w:r w:rsidRPr="00E07A6D">
        <w:rPr>
          <w:color w:val="000000"/>
          <w:spacing w:val="-4"/>
        </w:rPr>
        <w:t xml:space="preserve"> </w:t>
      </w:r>
      <w:r w:rsidRPr="00E07A6D">
        <w:rPr>
          <w:color w:val="000000"/>
        </w:rPr>
        <w:t>records</w:t>
      </w:r>
      <w:r w:rsidRPr="00E07A6D">
        <w:rPr>
          <w:color w:val="000000"/>
          <w:spacing w:val="-3"/>
        </w:rPr>
        <w:t xml:space="preserve"> </w:t>
      </w:r>
      <w:r w:rsidRPr="00E07A6D">
        <w:rPr>
          <w:color w:val="000000"/>
        </w:rPr>
        <w:t>with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the</w:t>
      </w:r>
      <w:r w:rsidRPr="00E07A6D">
        <w:rPr>
          <w:color w:val="000000"/>
          <w:spacing w:val="-4"/>
        </w:rPr>
        <w:t xml:space="preserve"> </w:t>
      </w:r>
      <w:r w:rsidRPr="00E07A6D">
        <w:rPr>
          <w:color w:val="000000"/>
        </w:rPr>
        <w:t>3-digit</w:t>
      </w:r>
      <w:r w:rsidRPr="00E07A6D">
        <w:rPr>
          <w:color w:val="000000"/>
          <w:spacing w:val="-3"/>
        </w:rPr>
        <w:t xml:space="preserve"> </w:t>
      </w:r>
      <w:r w:rsidRPr="00E07A6D">
        <w:rPr>
          <w:color w:val="000000"/>
        </w:rPr>
        <w:t>Report</w:t>
      </w:r>
      <w:r w:rsidRPr="00E07A6D">
        <w:rPr>
          <w:color w:val="000000"/>
          <w:spacing w:val="-3"/>
        </w:rPr>
        <w:t xml:space="preserve"> </w:t>
      </w:r>
      <w:r w:rsidRPr="00E07A6D">
        <w:rPr>
          <w:color w:val="000000"/>
        </w:rPr>
        <w:t>Codes.</w:t>
      </w:r>
    </w:p>
    <w:p w14:paraId="7B1501AE" w14:textId="77777777" w:rsidR="006E35CE" w:rsidRPr="00E07A6D" w:rsidRDefault="006E35CE" w:rsidP="006E35CE">
      <w:pPr>
        <w:pStyle w:val="BodyText"/>
        <w:spacing w:line="276" w:lineRule="auto"/>
        <w:rPr>
          <w:color w:val="000000"/>
        </w:rPr>
      </w:pPr>
    </w:p>
    <w:p w14:paraId="6FEE77D4" w14:textId="77777777" w:rsidR="006E35CE" w:rsidRPr="00E07A6D" w:rsidRDefault="006E35CE" w:rsidP="006E35CE">
      <w:pPr>
        <w:pStyle w:val="BodyText"/>
        <w:spacing w:line="276" w:lineRule="auto"/>
        <w:rPr>
          <w:color w:val="000000"/>
        </w:rPr>
      </w:pPr>
      <w:r w:rsidRPr="00E07A6D">
        <w:rPr>
          <w:color w:val="000000"/>
        </w:rPr>
        <w:t>You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may</w:t>
      </w:r>
      <w:r w:rsidRPr="00E07A6D">
        <w:rPr>
          <w:color w:val="000000"/>
          <w:spacing w:val="-3"/>
        </w:rPr>
        <w:t xml:space="preserve"> </w:t>
      </w:r>
      <w:r w:rsidRPr="00E07A6D">
        <w:rPr>
          <w:color w:val="000000"/>
        </w:rPr>
        <w:t>need</w:t>
      </w:r>
      <w:r w:rsidRPr="00E07A6D">
        <w:rPr>
          <w:color w:val="000000"/>
          <w:spacing w:val="-3"/>
        </w:rPr>
        <w:t xml:space="preserve"> </w:t>
      </w:r>
      <w:r w:rsidRPr="00E07A6D">
        <w:rPr>
          <w:color w:val="000000"/>
        </w:rPr>
        <w:t>to</w:t>
      </w:r>
      <w:r w:rsidRPr="00E07A6D">
        <w:rPr>
          <w:color w:val="000000"/>
          <w:spacing w:val="-3"/>
        </w:rPr>
        <w:t xml:space="preserve"> </w:t>
      </w:r>
      <w:r w:rsidRPr="00E07A6D">
        <w:rPr>
          <w:color w:val="000000"/>
        </w:rPr>
        <w:t>identify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what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the</w:t>
      </w:r>
      <w:r w:rsidRPr="00E07A6D">
        <w:rPr>
          <w:color w:val="000000"/>
          <w:spacing w:val="-3"/>
        </w:rPr>
        <w:t xml:space="preserve"> </w:t>
      </w:r>
      <w:r w:rsidRPr="00E07A6D">
        <w:rPr>
          <w:color w:val="000000"/>
        </w:rPr>
        <w:t>VMG</w:t>
      </w:r>
      <w:r w:rsidRPr="00E07A6D">
        <w:rPr>
          <w:color w:val="000000"/>
          <w:spacing w:val="-3"/>
        </w:rPr>
        <w:t xml:space="preserve"> </w:t>
      </w:r>
      <w:r w:rsidRPr="00E07A6D">
        <w:rPr>
          <w:color w:val="000000"/>
        </w:rPr>
        <w:t>Category</w:t>
      </w:r>
      <w:r w:rsidRPr="00E07A6D">
        <w:rPr>
          <w:color w:val="000000"/>
          <w:spacing w:val="-3"/>
        </w:rPr>
        <w:t xml:space="preserve"> </w:t>
      </w:r>
      <w:r w:rsidRPr="00E07A6D">
        <w:rPr>
          <w:color w:val="000000"/>
        </w:rPr>
        <w:t>is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that</w:t>
      </w:r>
      <w:r w:rsidRPr="00E07A6D">
        <w:rPr>
          <w:color w:val="000000"/>
          <w:spacing w:val="-3"/>
        </w:rPr>
        <w:t xml:space="preserve"> </w:t>
      </w:r>
      <w:r w:rsidRPr="00E07A6D">
        <w:rPr>
          <w:color w:val="000000"/>
        </w:rPr>
        <w:t>matches</w:t>
      </w:r>
      <w:r w:rsidRPr="00E07A6D">
        <w:rPr>
          <w:color w:val="000000"/>
          <w:spacing w:val="-3"/>
        </w:rPr>
        <w:t xml:space="preserve"> </w:t>
      </w:r>
      <w:r w:rsidRPr="00E07A6D">
        <w:rPr>
          <w:color w:val="000000"/>
        </w:rPr>
        <w:t>the</w:t>
      </w:r>
      <w:r w:rsidRPr="00E07A6D">
        <w:rPr>
          <w:color w:val="000000"/>
          <w:spacing w:val="-3"/>
        </w:rPr>
        <w:t xml:space="preserve"> </w:t>
      </w:r>
      <w:r w:rsidRPr="00E07A6D">
        <w:rPr>
          <w:color w:val="000000"/>
        </w:rPr>
        <w:t>3-digit</w:t>
      </w:r>
      <w:r w:rsidRPr="00E07A6D">
        <w:rPr>
          <w:color w:val="000000"/>
          <w:spacing w:val="-3"/>
        </w:rPr>
        <w:t xml:space="preserve"> </w:t>
      </w:r>
      <w:r w:rsidRPr="00E07A6D">
        <w:rPr>
          <w:color w:val="000000"/>
        </w:rPr>
        <w:t>code.</w:t>
      </w:r>
    </w:p>
    <w:p w14:paraId="2A77F787" w14:textId="77777777" w:rsidR="006E35CE" w:rsidRDefault="006E35CE" w:rsidP="006E35CE">
      <w:pPr>
        <w:tabs>
          <w:tab w:val="left" w:pos="9360"/>
        </w:tabs>
      </w:pPr>
    </w:p>
    <w:tbl>
      <w:tblPr>
        <w:tblW w:w="1012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8"/>
        <w:gridCol w:w="2060"/>
      </w:tblGrid>
      <w:tr w:rsidR="006E35CE" w:rsidRPr="00EE488D" w14:paraId="288B0F11" w14:textId="77777777" w:rsidTr="006A3FBE">
        <w:trPr>
          <w:trHeight w:val="629"/>
          <w:tblHeader/>
        </w:trPr>
        <w:tc>
          <w:tcPr>
            <w:tcW w:w="8068" w:type="dxa"/>
            <w:shd w:val="clear" w:color="auto" w:fill="FFFFFF"/>
          </w:tcPr>
          <w:p w14:paraId="575FC517" w14:textId="77777777" w:rsidR="006E35CE" w:rsidRDefault="006E35CE" w:rsidP="00700AF1">
            <w:pPr>
              <w:pStyle w:val="TableParagraph"/>
              <w:spacing w:before="70"/>
              <w:ind w:left="80"/>
              <w:rPr>
                <w:b/>
              </w:rPr>
            </w:pPr>
            <w:r w:rsidRPr="00926F17">
              <w:rPr>
                <w:b/>
                <w:color w:val="58595B"/>
              </w:rPr>
              <w:t>Account</w:t>
            </w:r>
          </w:p>
        </w:tc>
        <w:tc>
          <w:tcPr>
            <w:tcW w:w="2060" w:type="dxa"/>
            <w:tcBorders>
              <w:bottom w:val="single" w:sz="8" w:space="0" w:color="000000"/>
            </w:tcBorders>
            <w:shd w:val="clear" w:color="auto" w:fill="FFFFFF"/>
          </w:tcPr>
          <w:p w14:paraId="1018F566" w14:textId="77777777" w:rsidR="006E35CE" w:rsidRDefault="006E35CE" w:rsidP="00700AF1">
            <w:pPr>
              <w:pStyle w:val="TableParagraph"/>
              <w:spacing w:before="9" w:line="300" w:lineRule="exact"/>
              <w:ind w:right="65"/>
              <w:rPr>
                <w:b/>
              </w:rPr>
            </w:pPr>
            <w:r w:rsidRPr="00926F17">
              <w:rPr>
                <w:b/>
                <w:color w:val="58595B"/>
              </w:rPr>
              <w:t>Report Code</w:t>
            </w:r>
            <w:r w:rsidRPr="00926F17">
              <w:rPr>
                <w:b/>
                <w:color w:val="58595B"/>
                <w:spacing w:val="1"/>
              </w:rPr>
              <w:t xml:space="preserve"> </w:t>
            </w:r>
            <w:r w:rsidRPr="00926F17">
              <w:rPr>
                <w:b/>
                <w:color w:val="58595B"/>
              </w:rPr>
              <w:t>Recommendation</w:t>
            </w:r>
          </w:p>
        </w:tc>
      </w:tr>
      <w:tr w:rsidR="006E35CE" w:rsidRPr="00EE488D" w14:paraId="11CFBEC8" w14:textId="77777777" w:rsidTr="00720A20">
        <w:trPr>
          <w:trHeight w:val="380"/>
        </w:trPr>
        <w:tc>
          <w:tcPr>
            <w:tcW w:w="8068" w:type="dxa"/>
            <w:shd w:val="clear" w:color="auto" w:fill="FFFFFF"/>
          </w:tcPr>
          <w:p w14:paraId="79CDBDD0" w14:textId="77777777" w:rsidR="006E35CE" w:rsidRDefault="006E35CE" w:rsidP="00700AF1">
            <w:pPr>
              <w:pStyle w:val="TableParagraph"/>
              <w:spacing w:before="120"/>
              <w:ind w:left="80"/>
              <w:rPr>
                <w:sz w:val="20"/>
              </w:rPr>
            </w:pPr>
            <w:r w:rsidRPr="00926F17">
              <w:rPr>
                <w:color w:val="58595B"/>
                <w:sz w:val="20"/>
              </w:rPr>
              <w:t>5001</w:t>
            </w:r>
            <w:r w:rsidRPr="00926F17">
              <w:rPr>
                <w:color w:val="58595B"/>
                <w:spacing w:val="-3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Vaccine</w:t>
            </w:r>
            <w:r w:rsidRPr="00926F17">
              <w:rPr>
                <w:color w:val="58595B"/>
                <w:spacing w:val="-3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Revenue</w:t>
            </w:r>
          </w:p>
        </w:tc>
        <w:tc>
          <w:tcPr>
            <w:tcW w:w="2060" w:type="dxa"/>
            <w:shd w:val="clear" w:color="auto" w:fill="FFFFFF"/>
          </w:tcPr>
          <w:p w14:paraId="64F7CF11" w14:textId="77777777" w:rsidR="006E35CE" w:rsidRDefault="006E35CE" w:rsidP="00700AF1">
            <w:pPr>
              <w:pStyle w:val="TableParagraph"/>
              <w:spacing w:before="120"/>
              <w:ind w:left="828" w:right="809"/>
              <w:jc w:val="center"/>
              <w:rPr>
                <w:sz w:val="20"/>
              </w:rPr>
            </w:pPr>
            <w:r w:rsidRPr="00926F17">
              <w:rPr>
                <w:color w:val="ED3030"/>
                <w:sz w:val="20"/>
              </w:rPr>
              <w:t>001</w:t>
            </w:r>
          </w:p>
        </w:tc>
      </w:tr>
      <w:tr w:rsidR="006E35CE" w:rsidRPr="00EE488D" w14:paraId="2B503EE0" w14:textId="77777777" w:rsidTr="00720A20">
        <w:trPr>
          <w:trHeight w:val="380"/>
        </w:trPr>
        <w:tc>
          <w:tcPr>
            <w:tcW w:w="8068" w:type="dxa"/>
            <w:shd w:val="clear" w:color="auto" w:fill="FFFFFF"/>
          </w:tcPr>
          <w:p w14:paraId="69D6BEF1" w14:textId="77777777" w:rsidR="006E35CE" w:rsidRDefault="006E35CE" w:rsidP="00700AF1">
            <w:pPr>
              <w:pStyle w:val="TableParagraph"/>
              <w:spacing w:before="120"/>
              <w:rPr>
                <w:sz w:val="20"/>
              </w:rPr>
            </w:pPr>
            <w:r w:rsidRPr="00926F17">
              <w:rPr>
                <w:color w:val="58595B"/>
                <w:sz w:val="20"/>
              </w:rPr>
              <w:t>5010</w:t>
            </w:r>
            <w:r w:rsidRPr="00926F17">
              <w:rPr>
                <w:color w:val="58595B"/>
                <w:spacing w:val="-2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Examination</w:t>
            </w:r>
            <w:r w:rsidRPr="00926F17">
              <w:rPr>
                <w:color w:val="58595B"/>
                <w:spacing w:val="-1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Revenue</w:t>
            </w:r>
          </w:p>
        </w:tc>
        <w:tc>
          <w:tcPr>
            <w:tcW w:w="2060" w:type="dxa"/>
            <w:shd w:val="clear" w:color="auto" w:fill="FFFFFF"/>
          </w:tcPr>
          <w:p w14:paraId="6E681DE8" w14:textId="77777777" w:rsidR="006E35CE" w:rsidRDefault="006E35CE" w:rsidP="00700AF1">
            <w:pPr>
              <w:pStyle w:val="TableParagraph"/>
              <w:spacing w:before="120"/>
              <w:ind w:left="828" w:right="809"/>
              <w:jc w:val="center"/>
              <w:rPr>
                <w:sz w:val="20"/>
              </w:rPr>
            </w:pPr>
            <w:r w:rsidRPr="00926F17">
              <w:rPr>
                <w:color w:val="ED3030"/>
                <w:sz w:val="20"/>
              </w:rPr>
              <w:t>010</w:t>
            </w:r>
          </w:p>
        </w:tc>
      </w:tr>
      <w:tr w:rsidR="006E35CE" w:rsidRPr="00EE488D" w14:paraId="155A877C" w14:textId="77777777" w:rsidTr="00720A20">
        <w:trPr>
          <w:trHeight w:val="380"/>
        </w:trPr>
        <w:tc>
          <w:tcPr>
            <w:tcW w:w="8068" w:type="dxa"/>
            <w:shd w:val="clear" w:color="auto" w:fill="FFFFFF"/>
          </w:tcPr>
          <w:p w14:paraId="4088D8F0" w14:textId="77777777" w:rsidR="006E35CE" w:rsidRDefault="006E35CE" w:rsidP="00700AF1">
            <w:pPr>
              <w:pStyle w:val="TableParagraph"/>
              <w:spacing w:before="120"/>
              <w:rPr>
                <w:sz w:val="20"/>
              </w:rPr>
            </w:pPr>
            <w:r w:rsidRPr="00926F17">
              <w:rPr>
                <w:color w:val="58595B"/>
                <w:sz w:val="20"/>
              </w:rPr>
              <w:t>5020</w:t>
            </w:r>
            <w:r w:rsidRPr="00926F17">
              <w:rPr>
                <w:color w:val="58595B"/>
                <w:spacing w:val="-5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Hospitalization</w:t>
            </w:r>
            <w:r w:rsidRPr="00926F17">
              <w:rPr>
                <w:color w:val="58595B"/>
                <w:spacing w:val="-4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&amp;</w:t>
            </w:r>
            <w:r w:rsidRPr="00926F17">
              <w:rPr>
                <w:color w:val="58595B"/>
                <w:spacing w:val="-4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Treatment</w:t>
            </w:r>
            <w:r w:rsidRPr="00926F17">
              <w:rPr>
                <w:color w:val="58595B"/>
                <w:spacing w:val="-4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Revenue</w:t>
            </w:r>
          </w:p>
        </w:tc>
        <w:tc>
          <w:tcPr>
            <w:tcW w:w="2060" w:type="dxa"/>
            <w:shd w:val="clear" w:color="auto" w:fill="FFFFFF"/>
          </w:tcPr>
          <w:p w14:paraId="5CF7468D" w14:textId="77777777" w:rsidR="006E35CE" w:rsidRDefault="006E35CE" w:rsidP="00700AF1">
            <w:pPr>
              <w:pStyle w:val="TableParagraph"/>
              <w:spacing w:before="120"/>
              <w:ind w:left="828" w:right="809"/>
              <w:jc w:val="center"/>
              <w:rPr>
                <w:sz w:val="20"/>
              </w:rPr>
            </w:pPr>
            <w:r w:rsidRPr="00926F17">
              <w:rPr>
                <w:color w:val="ED3030"/>
                <w:sz w:val="20"/>
              </w:rPr>
              <w:t>020</w:t>
            </w:r>
          </w:p>
        </w:tc>
      </w:tr>
      <w:tr w:rsidR="006E35CE" w:rsidRPr="00EE488D" w14:paraId="763CFB3C" w14:textId="77777777" w:rsidTr="00720A20">
        <w:trPr>
          <w:trHeight w:val="380"/>
        </w:trPr>
        <w:tc>
          <w:tcPr>
            <w:tcW w:w="8068" w:type="dxa"/>
            <w:shd w:val="clear" w:color="auto" w:fill="FFFFFF"/>
          </w:tcPr>
          <w:p w14:paraId="4D0C67FA" w14:textId="77777777" w:rsidR="006E35CE" w:rsidRDefault="006E35CE" w:rsidP="00700AF1">
            <w:pPr>
              <w:pStyle w:val="TableParagraph"/>
              <w:spacing w:before="120"/>
              <w:rPr>
                <w:sz w:val="20"/>
              </w:rPr>
            </w:pPr>
            <w:r w:rsidRPr="00926F17">
              <w:rPr>
                <w:color w:val="58595B"/>
                <w:sz w:val="20"/>
              </w:rPr>
              <w:t>5025</w:t>
            </w:r>
            <w:r w:rsidRPr="00926F17">
              <w:rPr>
                <w:color w:val="58595B"/>
                <w:spacing w:val="-3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Fluid</w:t>
            </w:r>
            <w:r w:rsidRPr="00926F17">
              <w:rPr>
                <w:color w:val="58595B"/>
                <w:spacing w:val="-3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Therapy</w:t>
            </w:r>
            <w:r w:rsidRPr="00926F17">
              <w:rPr>
                <w:color w:val="58595B"/>
                <w:spacing w:val="-3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Revenue</w:t>
            </w:r>
          </w:p>
        </w:tc>
        <w:tc>
          <w:tcPr>
            <w:tcW w:w="2060" w:type="dxa"/>
            <w:shd w:val="clear" w:color="auto" w:fill="FFFFFF"/>
          </w:tcPr>
          <w:p w14:paraId="6FFDCA0B" w14:textId="77777777" w:rsidR="006E35CE" w:rsidRDefault="006E35CE" w:rsidP="00700AF1">
            <w:pPr>
              <w:pStyle w:val="TableParagraph"/>
              <w:spacing w:before="120"/>
              <w:ind w:left="828" w:right="809"/>
              <w:jc w:val="center"/>
              <w:rPr>
                <w:sz w:val="20"/>
              </w:rPr>
            </w:pPr>
            <w:r w:rsidRPr="00926F17">
              <w:rPr>
                <w:color w:val="ED3030"/>
                <w:sz w:val="20"/>
              </w:rPr>
              <w:t>025</w:t>
            </w:r>
          </w:p>
        </w:tc>
      </w:tr>
      <w:tr w:rsidR="006E35CE" w:rsidRPr="00EE488D" w14:paraId="1BCCBD2C" w14:textId="77777777" w:rsidTr="00720A20">
        <w:trPr>
          <w:trHeight w:val="380"/>
        </w:trPr>
        <w:tc>
          <w:tcPr>
            <w:tcW w:w="8068" w:type="dxa"/>
            <w:shd w:val="clear" w:color="auto" w:fill="FFFFFF"/>
          </w:tcPr>
          <w:p w14:paraId="1C7F14BA" w14:textId="77777777" w:rsidR="006E35CE" w:rsidRDefault="006E35CE" w:rsidP="00700AF1">
            <w:pPr>
              <w:pStyle w:val="TableParagraph"/>
              <w:spacing w:before="120"/>
              <w:rPr>
                <w:sz w:val="20"/>
              </w:rPr>
            </w:pPr>
            <w:r w:rsidRPr="00926F17">
              <w:rPr>
                <w:color w:val="58595B"/>
                <w:sz w:val="20"/>
              </w:rPr>
              <w:t>5030</w:t>
            </w:r>
            <w:r w:rsidRPr="00926F17">
              <w:rPr>
                <w:color w:val="58595B"/>
                <w:spacing w:val="-3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Diagnostic</w:t>
            </w:r>
            <w:r w:rsidRPr="00926F17">
              <w:rPr>
                <w:color w:val="58595B"/>
                <w:spacing w:val="-3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Services</w:t>
            </w:r>
            <w:r w:rsidRPr="00926F17">
              <w:rPr>
                <w:color w:val="58595B"/>
                <w:spacing w:val="-2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Revenue</w:t>
            </w:r>
          </w:p>
        </w:tc>
        <w:tc>
          <w:tcPr>
            <w:tcW w:w="2060" w:type="dxa"/>
            <w:shd w:val="clear" w:color="auto" w:fill="FFFFFF"/>
          </w:tcPr>
          <w:p w14:paraId="524AD4A6" w14:textId="77777777" w:rsidR="006E35CE" w:rsidRDefault="006E35CE" w:rsidP="00700AF1">
            <w:pPr>
              <w:pStyle w:val="TableParagraph"/>
              <w:spacing w:before="120"/>
              <w:ind w:left="828" w:right="809"/>
              <w:jc w:val="center"/>
              <w:rPr>
                <w:sz w:val="20"/>
              </w:rPr>
            </w:pPr>
            <w:r w:rsidRPr="00926F17">
              <w:rPr>
                <w:color w:val="ED3030"/>
                <w:sz w:val="20"/>
              </w:rPr>
              <w:t>030</w:t>
            </w:r>
          </w:p>
        </w:tc>
      </w:tr>
      <w:tr w:rsidR="006E35CE" w:rsidRPr="00EE488D" w14:paraId="1F58C7B0" w14:textId="77777777" w:rsidTr="00720A20">
        <w:trPr>
          <w:trHeight w:val="380"/>
        </w:trPr>
        <w:tc>
          <w:tcPr>
            <w:tcW w:w="8068" w:type="dxa"/>
            <w:shd w:val="clear" w:color="auto" w:fill="FFFFFF"/>
          </w:tcPr>
          <w:p w14:paraId="188204CC" w14:textId="77777777" w:rsidR="006E35CE" w:rsidRDefault="006E35CE" w:rsidP="00700AF1">
            <w:pPr>
              <w:pStyle w:val="TableParagraph"/>
              <w:spacing w:before="120"/>
              <w:rPr>
                <w:sz w:val="20"/>
              </w:rPr>
            </w:pPr>
            <w:r w:rsidRPr="00926F17">
              <w:rPr>
                <w:color w:val="58595B"/>
                <w:sz w:val="20"/>
              </w:rPr>
              <w:t>5040</w:t>
            </w:r>
            <w:r w:rsidRPr="00926F17">
              <w:rPr>
                <w:color w:val="58595B"/>
                <w:spacing w:val="-4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Rehabilitation</w:t>
            </w:r>
            <w:r w:rsidRPr="00926F17">
              <w:rPr>
                <w:color w:val="58595B"/>
                <w:spacing w:val="-4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Revenue</w:t>
            </w:r>
          </w:p>
        </w:tc>
        <w:tc>
          <w:tcPr>
            <w:tcW w:w="2060" w:type="dxa"/>
            <w:shd w:val="clear" w:color="auto" w:fill="FFFFFF"/>
          </w:tcPr>
          <w:p w14:paraId="4EFEC858" w14:textId="77777777" w:rsidR="006E35CE" w:rsidRDefault="006E35CE" w:rsidP="00700AF1">
            <w:pPr>
              <w:pStyle w:val="TableParagraph"/>
              <w:spacing w:before="120"/>
              <w:ind w:left="828" w:right="809"/>
              <w:jc w:val="center"/>
              <w:rPr>
                <w:sz w:val="20"/>
              </w:rPr>
            </w:pPr>
            <w:r w:rsidRPr="00926F17">
              <w:rPr>
                <w:color w:val="ED3030"/>
                <w:sz w:val="20"/>
              </w:rPr>
              <w:t>040</w:t>
            </w:r>
          </w:p>
        </w:tc>
      </w:tr>
      <w:tr w:rsidR="006E35CE" w:rsidRPr="00EE488D" w14:paraId="427AE7DA" w14:textId="77777777" w:rsidTr="00720A20">
        <w:trPr>
          <w:trHeight w:val="380"/>
        </w:trPr>
        <w:tc>
          <w:tcPr>
            <w:tcW w:w="8068" w:type="dxa"/>
            <w:shd w:val="clear" w:color="auto" w:fill="FFFFFF"/>
          </w:tcPr>
          <w:p w14:paraId="2BF17E1C" w14:textId="77777777" w:rsidR="006E35CE" w:rsidRDefault="006E35CE" w:rsidP="00700AF1">
            <w:pPr>
              <w:pStyle w:val="TableParagraph"/>
              <w:spacing w:before="120"/>
              <w:rPr>
                <w:sz w:val="20"/>
              </w:rPr>
            </w:pPr>
            <w:r w:rsidRPr="00926F17">
              <w:rPr>
                <w:color w:val="58595B"/>
                <w:sz w:val="20"/>
              </w:rPr>
              <w:t>5045</w:t>
            </w:r>
            <w:r w:rsidRPr="00926F17">
              <w:rPr>
                <w:color w:val="58595B"/>
                <w:spacing w:val="-3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Laser</w:t>
            </w:r>
            <w:r w:rsidRPr="00926F17">
              <w:rPr>
                <w:color w:val="58595B"/>
                <w:spacing w:val="-1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Therapy</w:t>
            </w:r>
            <w:r w:rsidRPr="00926F17">
              <w:rPr>
                <w:color w:val="58595B"/>
                <w:spacing w:val="-3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Revenue</w:t>
            </w:r>
          </w:p>
        </w:tc>
        <w:tc>
          <w:tcPr>
            <w:tcW w:w="2060" w:type="dxa"/>
            <w:shd w:val="clear" w:color="auto" w:fill="FFFFFF"/>
          </w:tcPr>
          <w:p w14:paraId="6A7FC379" w14:textId="77777777" w:rsidR="006E35CE" w:rsidRDefault="006E35CE" w:rsidP="00700AF1">
            <w:pPr>
              <w:pStyle w:val="TableParagraph"/>
              <w:spacing w:before="120"/>
              <w:ind w:left="828" w:right="809"/>
              <w:jc w:val="center"/>
              <w:rPr>
                <w:sz w:val="20"/>
              </w:rPr>
            </w:pPr>
            <w:r w:rsidRPr="00926F17">
              <w:rPr>
                <w:color w:val="ED3030"/>
                <w:sz w:val="20"/>
              </w:rPr>
              <w:t>045</w:t>
            </w:r>
          </w:p>
        </w:tc>
      </w:tr>
      <w:tr w:rsidR="006E35CE" w:rsidRPr="00EE488D" w14:paraId="042AC291" w14:textId="77777777" w:rsidTr="00720A20">
        <w:trPr>
          <w:trHeight w:val="380"/>
        </w:trPr>
        <w:tc>
          <w:tcPr>
            <w:tcW w:w="8068" w:type="dxa"/>
            <w:shd w:val="clear" w:color="auto" w:fill="FFFFFF"/>
          </w:tcPr>
          <w:p w14:paraId="001D6972" w14:textId="77777777" w:rsidR="006E35CE" w:rsidRDefault="006E35CE" w:rsidP="00700AF1">
            <w:pPr>
              <w:pStyle w:val="TableParagraph"/>
              <w:spacing w:before="120"/>
              <w:rPr>
                <w:sz w:val="20"/>
              </w:rPr>
            </w:pPr>
            <w:r w:rsidRPr="00926F17">
              <w:rPr>
                <w:color w:val="58595B"/>
                <w:sz w:val="20"/>
              </w:rPr>
              <w:t>5050</w:t>
            </w:r>
            <w:r w:rsidRPr="00926F17">
              <w:rPr>
                <w:color w:val="58595B"/>
                <w:spacing w:val="-2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Mortuary</w:t>
            </w:r>
            <w:r w:rsidRPr="00926F17">
              <w:rPr>
                <w:color w:val="58595B"/>
                <w:spacing w:val="-1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Revenue</w:t>
            </w:r>
          </w:p>
        </w:tc>
        <w:tc>
          <w:tcPr>
            <w:tcW w:w="2060" w:type="dxa"/>
            <w:tcBorders>
              <w:bottom w:val="single" w:sz="8" w:space="0" w:color="000000"/>
            </w:tcBorders>
            <w:shd w:val="clear" w:color="auto" w:fill="FFFFFF"/>
          </w:tcPr>
          <w:p w14:paraId="0362E653" w14:textId="77777777" w:rsidR="006E35CE" w:rsidRDefault="006E35CE" w:rsidP="00700AF1">
            <w:pPr>
              <w:pStyle w:val="TableParagraph"/>
              <w:spacing w:before="120"/>
              <w:ind w:left="828" w:right="809"/>
              <w:jc w:val="center"/>
              <w:rPr>
                <w:sz w:val="20"/>
              </w:rPr>
            </w:pPr>
            <w:r w:rsidRPr="00926F17">
              <w:rPr>
                <w:color w:val="ED3030"/>
                <w:sz w:val="20"/>
              </w:rPr>
              <w:t>050</w:t>
            </w:r>
          </w:p>
        </w:tc>
      </w:tr>
      <w:tr w:rsidR="006E35CE" w:rsidRPr="00EE488D" w14:paraId="42FC80C6" w14:textId="77777777" w:rsidTr="00720A20">
        <w:trPr>
          <w:trHeight w:val="380"/>
        </w:trPr>
        <w:tc>
          <w:tcPr>
            <w:tcW w:w="8068" w:type="dxa"/>
            <w:tcBorders>
              <w:right w:val="single" w:sz="8" w:space="0" w:color="000000"/>
            </w:tcBorders>
            <w:shd w:val="clear" w:color="auto" w:fill="FFFFFF"/>
          </w:tcPr>
          <w:p w14:paraId="7776F04D" w14:textId="77777777" w:rsidR="006E35CE" w:rsidRDefault="006E35CE" w:rsidP="00700AF1">
            <w:pPr>
              <w:pStyle w:val="TableParagraph"/>
              <w:spacing w:before="120"/>
              <w:rPr>
                <w:sz w:val="20"/>
              </w:rPr>
            </w:pPr>
            <w:r w:rsidRPr="00926F17">
              <w:rPr>
                <w:color w:val="58595B"/>
                <w:sz w:val="20"/>
              </w:rPr>
              <w:t>5060</w:t>
            </w:r>
            <w:r w:rsidRPr="00926F17">
              <w:rPr>
                <w:color w:val="58595B"/>
                <w:spacing w:val="-3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Behavior</w:t>
            </w:r>
            <w:r w:rsidRPr="00926F17">
              <w:rPr>
                <w:color w:val="58595B"/>
                <w:spacing w:val="-3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Service</w:t>
            </w:r>
            <w:r w:rsidRPr="00926F17">
              <w:rPr>
                <w:color w:val="58595B"/>
                <w:spacing w:val="-1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Revenue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8EDB9C5" w14:textId="77777777" w:rsidR="006E35CE" w:rsidRDefault="006E35CE" w:rsidP="00700AF1">
            <w:pPr>
              <w:pStyle w:val="TableParagraph"/>
              <w:spacing w:before="120"/>
              <w:ind w:left="828" w:right="809"/>
              <w:jc w:val="center"/>
              <w:rPr>
                <w:sz w:val="20"/>
              </w:rPr>
            </w:pPr>
            <w:r w:rsidRPr="00926F17">
              <w:rPr>
                <w:color w:val="ED3030"/>
                <w:sz w:val="20"/>
              </w:rPr>
              <w:t>060</w:t>
            </w:r>
          </w:p>
        </w:tc>
      </w:tr>
      <w:tr w:rsidR="006E35CE" w:rsidRPr="00EE488D" w14:paraId="4AAB4C95" w14:textId="77777777" w:rsidTr="00720A20">
        <w:trPr>
          <w:trHeight w:val="380"/>
        </w:trPr>
        <w:tc>
          <w:tcPr>
            <w:tcW w:w="8068" w:type="dxa"/>
            <w:tcBorders>
              <w:right w:val="single" w:sz="8" w:space="0" w:color="000000"/>
            </w:tcBorders>
            <w:shd w:val="clear" w:color="auto" w:fill="FFFFFF"/>
          </w:tcPr>
          <w:p w14:paraId="6BE50D56" w14:textId="77777777" w:rsidR="006E35CE" w:rsidRDefault="006E35CE" w:rsidP="00700AF1">
            <w:pPr>
              <w:pStyle w:val="TableParagraph"/>
              <w:spacing w:before="120"/>
              <w:rPr>
                <w:sz w:val="20"/>
              </w:rPr>
            </w:pPr>
            <w:r w:rsidRPr="00926F17">
              <w:rPr>
                <w:color w:val="58595B"/>
                <w:sz w:val="20"/>
              </w:rPr>
              <w:t>5070</w:t>
            </w:r>
            <w:r w:rsidRPr="00926F17">
              <w:rPr>
                <w:color w:val="58595B"/>
                <w:spacing w:val="-4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Alternative</w:t>
            </w:r>
            <w:r w:rsidRPr="00926F17">
              <w:rPr>
                <w:color w:val="58595B"/>
                <w:spacing w:val="-4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&amp;</w:t>
            </w:r>
            <w:r w:rsidRPr="00926F17">
              <w:rPr>
                <w:color w:val="58595B"/>
                <w:spacing w:val="-3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Complimentary</w:t>
            </w:r>
            <w:r w:rsidRPr="00926F17">
              <w:rPr>
                <w:color w:val="58595B"/>
                <w:spacing w:val="-4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Medicine</w:t>
            </w:r>
            <w:r w:rsidRPr="00926F17">
              <w:rPr>
                <w:color w:val="58595B"/>
                <w:spacing w:val="-3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Revenue</w:t>
            </w:r>
          </w:p>
        </w:tc>
        <w:tc>
          <w:tcPr>
            <w:tcW w:w="20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D3D7B2D" w14:textId="77777777" w:rsidR="006E35CE" w:rsidRDefault="006E35CE" w:rsidP="00700AF1">
            <w:pPr>
              <w:pStyle w:val="TableParagraph"/>
              <w:spacing w:before="120"/>
              <w:ind w:left="828" w:right="809"/>
              <w:jc w:val="center"/>
              <w:rPr>
                <w:sz w:val="20"/>
              </w:rPr>
            </w:pPr>
            <w:r w:rsidRPr="00926F17">
              <w:rPr>
                <w:color w:val="ED3030"/>
                <w:sz w:val="20"/>
              </w:rPr>
              <w:t>070</w:t>
            </w:r>
          </w:p>
        </w:tc>
      </w:tr>
      <w:tr w:rsidR="006E35CE" w:rsidRPr="00EE488D" w14:paraId="7529AE22" w14:textId="77777777" w:rsidTr="00720A20">
        <w:trPr>
          <w:trHeight w:val="380"/>
        </w:trPr>
        <w:tc>
          <w:tcPr>
            <w:tcW w:w="8068" w:type="dxa"/>
            <w:tcBorders>
              <w:right w:val="single" w:sz="8" w:space="0" w:color="000000"/>
            </w:tcBorders>
            <w:shd w:val="clear" w:color="auto" w:fill="FFFFFF"/>
          </w:tcPr>
          <w:p w14:paraId="28A5C4CD" w14:textId="77777777" w:rsidR="006E35CE" w:rsidRDefault="006E35CE" w:rsidP="00700AF1">
            <w:pPr>
              <w:pStyle w:val="TableParagraph"/>
              <w:spacing w:before="120"/>
              <w:rPr>
                <w:sz w:val="20"/>
              </w:rPr>
            </w:pPr>
            <w:r w:rsidRPr="00926F17">
              <w:rPr>
                <w:color w:val="58595B"/>
                <w:sz w:val="20"/>
              </w:rPr>
              <w:t>5080</w:t>
            </w:r>
            <w:r w:rsidRPr="00926F17">
              <w:rPr>
                <w:color w:val="58595B"/>
                <w:spacing w:val="-2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Specialist</w:t>
            </w:r>
            <w:r w:rsidRPr="00926F17">
              <w:rPr>
                <w:color w:val="58595B"/>
                <w:spacing w:val="-1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Revenue</w:t>
            </w:r>
          </w:p>
        </w:tc>
        <w:tc>
          <w:tcPr>
            <w:tcW w:w="20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A7BA9B0" w14:textId="77777777" w:rsidR="006E35CE" w:rsidRDefault="006E35CE" w:rsidP="00700AF1">
            <w:pPr>
              <w:pStyle w:val="TableParagraph"/>
              <w:spacing w:before="120"/>
              <w:ind w:left="828" w:right="809"/>
              <w:jc w:val="center"/>
              <w:rPr>
                <w:sz w:val="20"/>
              </w:rPr>
            </w:pPr>
            <w:r w:rsidRPr="00926F17">
              <w:rPr>
                <w:color w:val="ED3030"/>
                <w:sz w:val="20"/>
              </w:rPr>
              <w:t>080</w:t>
            </w:r>
          </w:p>
        </w:tc>
      </w:tr>
      <w:tr w:rsidR="006E35CE" w:rsidRPr="00EE488D" w14:paraId="7A2CE6EC" w14:textId="77777777" w:rsidTr="00720A20">
        <w:trPr>
          <w:trHeight w:val="380"/>
        </w:trPr>
        <w:tc>
          <w:tcPr>
            <w:tcW w:w="8068" w:type="dxa"/>
            <w:tcBorders>
              <w:right w:val="single" w:sz="8" w:space="0" w:color="000000"/>
            </w:tcBorders>
            <w:shd w:val="clear" w:color="auto" w:fill="FFFFFF"/>
          </w:tcPr>
          <w:p w14:paraId="5B0A4F74" w14:textId="77777777" w:rsidR="006E35CE" w:rsidRDefault="006E35CE" w:rsidP="00700AF1">
            <w:pPr>
              <w:pStyle w:val="TableParagraph"/>
              <w:spacing w:before="120"/>
              <w:rPr>
                <w:sz w:val="20"/>
              </w:rPr>
            </w:pPr>
            <w:r w:rsidRPr="00926F17">
              <w:rPr>
                <w:color w:val="58595B"/>
                <w:sz w:val="20"/>
              </w:rPr>
              <w:lastRenderedPageBreak/>
              <w:t>5095</w:t>
            </w:r>
            <w:r w:rsidRPr="00926F17">
              <w:rPr>
                <w:color w:val="58595B"/>
                <w:spacing w:val="-3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Medical</w:t>
            </w:r>
            <w:r w:rsidRPr="00926F17">
              <w:rPr>
                <w:color w:val="58595B"/>
                <w:spacing w:val="-1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Waste</w:t>
            </w:r>
            <w:r w:rsidRPr="00926F17">
              <w:rPr>
                <w:color w:val="58595B"/>
                <w:spacing w:val="-2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Revenue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96EDC8" w14:textId="77777777" w:rsidR="006E35CE" w:rsidRDefault="006E35CE" w:rsidP="00700AF1">
            <w:pPr>
              <w:pStyle w:val="TableParagraph"/>
              <w:spacing w:before="120"/>
              <w:ind w:left="828" w:right="809"/>
              <w:jc w:val="center"/>
              <w:rPr>
                <w:sz w:val="20"/>
              </w:rPr>
            </w:pPr>
            <w:r w:rsidRPr="00926F17">
              <w:rPr>
                <w:color w:val="ED3030"/>
                <w:sz w:val="20"/>
              </w:rPr>
              <w:t>095</w:t>
            </w:r>
          </w:p>
        </w:tc>
      </w:tr>
      <w:tr w:rsidR="006E35CE" w:rsidRPr="00EE488D" w14:paraId="1589D096" w14:textId="77777777" w:rsidTr="00720A20">
        <w:trPr>
          <w:trHeight w:val="380"/>
        </w:trPr>
        <w:tc>
          <w:tcPr>
            <w:tcW w:w="8068" w:type="dxa"/>
            <w:tcBorders>
              <w:right w:val="single" w:sz="8" w:space="0" w:color="000000"/>
            </w:tcBorders>
            <w:shd w:val="clear" w:color="auto" w:fill="FFFFFF"/>
          </w:tcPr>
          <w:p w14:paraId="27A3E0B3" w14:textId="77777777" w:rsidR="006E35CE" w:rsidRDefault="006E35CE" w:rsidP="00700AF1">
            <w:pPr>
              <w:pStyle w:val="TableParagraph"/>
              <w:spacing w:before="120"/>
              <w:rPr>
                <w:sz w:val="20"/>
              </w:rPr>
            </w:pPr>
            <w:r w:rsidRPr="00926F17">
              <w:rPr>
                <w:color w:val="58595B"/>
                <w:sz w:val="20"/>
              </w:rPr>
              <w:t>5099</w:t>
            </w:r>
            <w:r w:rsidRPr="00926F17">
              <w:rPr>
                <w:color w:val="58595B"/>
                <w:spacing w:val="-3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Large</w:t>
            </w:r>
            <w:r w:rsidRPr="00926F17">
              <w:rPr>
                <w:color w:val="58595B"/>
                <w:spacing w:val="-1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Animal</w:t>
            </w:r>
            <w:r w:rsidRPr="00926F17">
              <w:rPr>
                <w:color w:val="58595B"/>
                <w:spacing w:val="-2"/>
                <w:sz w:val="20"/>
              </w:rPr>
              <w:t xml:space="preserve"> </w:t>
            </w:r>
            <w:proofErr w:type="spellStart"/>
            <w:r w:rsidRPr="00926F17">
              <w:rPr>
                <w:color w:val="58595B"/>
                <w:sz w:val="20"/>
              </w:rPr>
              <w:t>Svcs</w:t>
            </w:r>
            <w:proofErr w:type="spellEnd"/>
            <w:r w:rsidRPr="00926F17">
              <w:rPr>
                <w:color w:val="58595B"/>
                <w:sz w:val="20"/>
              </w:rPr>
              <w:t>/Prods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4EFFB55" w14:textId="77777777" w:rsidR="006E35CE" w:rsidRDefault="006E35CE" w:rsidP="00700AF1">
            <w:pPr>
              <w:pStyle w:val="TableParagraph"/>
              <w:spacing w:before="120"/>
              <w:ind w:left="828" w:right="809"/>
              <w:jc w:val="center"/>
              <w:rPr>
                <w:sz w:val="20"/>
              </w:rPr>
            </w:pPr>
            <w:r w:rsidRPr="00926F17">
              <w:rPr>
                <w:color w:val="ED3030"/>
                <w:sz w:val="20"/>
              </w:rPr>
              <w:t>099</w:t>
            </w:r>
          </w:p>
        </w:tc>
      </w:tr>
      <w:tr w:rsidR="006E35CE" w:rsidRPr="00EE488D" w14:paraId="59374598" w14:textId="77777777" w:rsidTr="00720A20">
        <w:trPr>
          <w:trHeight w:val="380"/>
        </w:trPr>
        <w:tc>
          <w:tcPr>
            <w:tcW w:w="8068" w:type="dxa"/>
            <w:tcBorders>
              <w:right w:val="single" w:sz="8" w:space="0" w:color="000000"/>
            </w:tcBorders>
            <w:shd w:val="clear" w:color="auto" w:fill="FFFFFF"/>
          </w:tcPr>
          <w:p w14:paraId="6313C2C3" w14:textId="77777777" w:rsidR="006E35CE" w:rsidRDefault="006E35CE" w:rsidP="00700AF1">
            <w:pPr>
              <w:pStyle w:val="TableParagraph"/>
              <w:spacing w:before="120"/>
              <w:rPr>
                <w:sz w:val="20"/>
              </w:rPr>
            </w:pPr>
            <w:r w:rsidRPr="00926F17">
              <w:rPr>
                <w:color w:val="58595B"/>
                <w:sz w:val="20"/>
              </w:rPr>
              <w:t>5105</w:t>
            </w:r>
            <w:r w:rsidRPr="00926F17">
              <w:rPr>
                <w:color w:val="58595B"/>
                <w:spacing w:val="-3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FDA</w:t>
            </w:r>
            <w:r w:rsidRPr="00926F17">
              <w:rPr>
                <w:color w:val="58595B"/>
                <w:spacing w:val="-3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Prescription</w:t>
            </w:r>
            <w:r w:rsidRPr="00926F17">
              <w:rPr>
                <w:color w:val="58595B"/>
                <w:spacing w:val="-3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Meds,</w:t>
            </w:r>
            <w:r w:rsidRPr="00926F17">
              <w:rPr>
                <w:color w:val="58595B"/>
                <w:spacing w:val="-2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Pill,</w:t>
            </w:r>
            <w:r w:rsidRPr="00926F17">
              <w:rPr>
                <w:color w:val="58595B"/>
                <w:spacing w:val="-3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Cap,</w:t>
            </w:r>
            <w:r w:rsidRPr="00926F17">
              <w:rPr>
                <w:color w:val="58595B"/>
                <w:spacing w:val="-3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Liquid,</w:t>
            </w:r>
            <w:r w:rsidRPr="00926F17">
              <w:rPr>
                <w:color w:val="58595B"/>
                <w:spacing w:val="-3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Etc.</w:t>
            </w:r>
            <w:r w:rsidRPr="00926F17">
              <w:rPr>
                <w:color w:val="58595B"/>
                <w:spacing w:val="-2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Revenue</w:t>
            </w:r>
          </w:p>
        </w:tc>
        <w:tc>
          <w:tcPr>
            <w:tcW w:w="20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8239C7E" w14:textId="77777777" w:rsidR="006E35CE" w:rsidRDefault="006E35CE" w:rsidP="00700AF1">
            <w:pPr>
              <w:pStyle w:val="TableParagraph"/>
              <w:spacing w:before="120"/>
              <w:ind w:left="828" w:right="809"/>
              <w:jc w:val="center"/>
              <w:rPr>
                <w:sz w:val="20"/>
              </w:rPr>
            </w:pPr>
            <w:r w:rsidRPr="00926F17">
              <w:rPr>
                <w:color w:val="ED3030"/>
                <w:sz w:val="20"/>
              </w:rPr>
              <w:t>105</w:t>
            </w:r>
          </w:p>
        </w:tc>
      </w:tr>
      <w:tr w:rsidR="006E35CE" w:rsidRPr="00EE488D" w14:paraId="4645AD9C" w14:textId="77777777" w:rsidTr="00720A20">
        <w:trPr>
          <w:trHeight w:val="380"/>
        </w:trPr>
        <w:tc>
          <w:tcPr>
            <w:tcW w:w="8068" w:type="dxa"/>
            <w:tcBorders>
              <w:right w:val="single" w:sz="8" w:space="0" w:color="000000"/>
            </w:tcBorders>
            <w:shd w:val="clear" w:color="auto" w:fill="FFFFFF"/>
          </w:tcPr>
          <w:p w14:paraId="3875BE6C" w14:textId="77777777" w:rsidR="006E35CE" w:rsidRDefault="006E35CE" w:rsidP="00700AF1">
            <w:pPr>
              <w:pStyle w:val="TableParagraph"/>
              <w:spacing w:before="120"/>
              <w:rPr>
                <w:sz w:val="20"/>
              </w:rPr>
            </w:pPr>
            <w:r w:rsidRPr="00926F17">
              <w:rPr>
                <w:color w:val="58595B"/>
                <w:sz w:val="20"/>
              </w:rPr>
              <w:t>5110</w:t>
            </w:r>
            <w:r w:rsidRPr="00926F17">
              <w:rPr>
                <w:color w:val="58595B"/>
                <w:spacing w:val="-2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Injection</w:t>
            </w:r>
            <w:r w:rsidRPr="00926F17">
              <w:rPr>
                <w:color w:val="58595B"/>
                <w:spacing w:val="-1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Revenue</w:t>
            </w:r>
          </w:p>
        </w:tc>
        <w:tc>
          <w:tcPr>
            <w:tcW w:w="20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81705C9" w14:textId="77777777" w:rsidR="006E35CE" w:rsidRDefault="006E35CE" w:rsidP="00700AF1">
            <w:pPr>
              <w:pStyle w:val="TableParagraph"/>
              <w:spacing w:before="120"/>
              <w:ind w:left="828" w:right="809"/>
              <w:jc w:val="center"/>
              <w:rPr>
                <w:sz w:val="20"/>
              </w:rPr>
            </w:pPr>
            <w:r w:rsidRPr="00926F17">
              <w:rPr>
                <w:color w:val="ED3030"/>
                <w:sz w:val="20"/>
              </w:rPr>
              <w:t>110</w:t>
            </w:r>
          </w:p>
        </w:tc>
      </w:tr>
      <w:tr w:rsidR="006E35CE" w:rsidRPr="00EE488D" w14:paraId="102FF075" w14:textId="77777777" w:rsidTr="00720A20">
        <w:trPr>
          <w:trHeight w:val="380"/>
        </w:trPr>
        <w:tc>
          <w:tcPr>
            <w:tcW w:w="8068" w:type="dxa"/>
            <w:tcBorders>
              <w:right w:val="single" w:sz="8" w:space="0" w:color="000000"/>
            </w:tcBorders>
            <w:shd w:val="clear" w:color="auto" w:fill="FFFFFF"/>
          </w:tcPr>
          <w:p w14:paraId="7A221F59" w14:textId="77777777" w:rsidR="006E35CE" w:rsidRDefault="006E35CE" w:rsidP="00700AF1">
            <w:pPr>
              <w:pStyle w:val="TableParagraph"/>
              <w:spacing w:before="120"/>
              <w:rPr>
                <w:sz w:val="20"/>
              </w:rPr>
            </w:pPr>
            <w:r w:rsidRPr="00926F17">
              <w:rPr>
                <w:color w:val="58595B"/>
                <w:sz w:val="20"/>
              </w:rPr>
              <w:t>5115</w:t>
            </w:r>
            <w:r w:rsidRPr="00926F17">
              <w:rPr>
                <w:color w:val="58595B"/>
                <w:spacing w:val="-5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FDA</w:t>
            </w:r>
            <w:r w:rsidRPr="00926F17">
              <w:rPr>
                <w:color w:val="58595B"/>
                <w:spacing w:val="-5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Prescription</w:t>
            </w:r>
            <w:r w:rsidRPr="00926F17">
              <w:rPr>
                <w:color w:val="58595B"/>
                <w:spacing w:val="-5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Flea/Tick</w:t>
            </w:r>
            <w:r w:rsidRPr="00926F17">
              <w:rPr>
                <w:color w:val="58595B"/>
                <w:spacing w:val="-5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NON</w:t>
            </w:r>
            <w:r w:rsidRPr="00926F17">
              <w:rPr>
                <w:color w:val="58595B"/>
                <w:spacing w:val="-4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HW</w:t>
            </w:r>
            <w:r w:rsidRPr="00926F17">
              <w:rPr>
                <w:color w:val="58595B"/>
                <w:spacing w:val="-5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Parasite</w:t>
            </w:r>
            <w:r w:rsidRPr="00926F17">
              <w:rPr>
                <w:color w:val="58595B"/>
                <w:spacing w:val="-5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Control</w:t>
            </w:r>
            <w:r w:rsidRPr="00926F17">
              <w:rPr>
                <w:color w:val="58595B"/>
                <w:spacing w:val="-5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Products</w:t>
            </w:r>
            <w:r w:rsidRPr="00926F17">
              <w:rPr>
                <w:color w:val="58595B"/>
                <w:spacing w:val="-4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Revenue</w:t>
            </w:r>
          </w:p>
        </w:tc>
        <w:tc>
          <w:tcPr>
            <w:tcW w:w="20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A1985D5" w14:textId="77777777" w:rsidR="006E35CE" w:rsidRDefault="006E35CE" w:rsidP="00700AF1">
            <w:pPr>
              <w:pStyle w:val="TableParagraph"/>
              <w:spacing w:before="120"/>
              <w:ind w:left="828" w:right="809"/>
              <w:jc w:val="center"/>
              <w:rPr>
                <w:sz w:val="20"/>
              </w:rPr>
            </w:pPr>
            <w:r w:rsidRPr="00926F17">
              <w:rPr>
                <w:color w:val="ED3030"/>
                <w:sz w:val="20"/>
              </w:rPr>
              <w:t>115</w:t>
            </w:r>
          </w:p>
        </w:tc>
      </w:tr>
      <w:tr w:rsidR="006E35CE" w:rsidRPr="00EE488D" w14:paraId="2A638480" w14:textId="77777777" w:rsidTr="00720A20">
        <w:trPr>
          <w:trHeight w:val="380"/>
        </w:trPr>
        <w:tc>
          <w:tcPr>
            <w:tcW w:w="8068" w:type="dxa"/>
            <w:tcBorders>
              <w:right w:val="single" w:sz="8" w:space="0" w:color="000000"/>
            </w:tcBorders>
            <w:shd w:val="clear" w:color="auto" w:fill="FFFFFF"/>
          </w:tcPr>
          <w:p w14:paraId="1A287533" w14:textId="77777777" w:rsidR="006E35CE" w:rsidRDefault="006E35CE" w:rsidP="00700AF1">
            <w:pPr>
              <w:pStyle w:val="TableParagraph"/>
              <w:spacing w:before="120"/>
              <w:rPr>
                <w:sz w:val="20"/>
              </w:rPr>
            </w:pPr>
            <w:r w:rsidRPr="00926F17">
              <w:rPr>
                <w:color w:val="58595B"/>
                <w:sz w:val="20"/>
              </w:rPr>
              <w:t>5120</w:t>
            </w:r>
            <w:r w:rsidRPr="00926F17">
              <w:rPr>
                <w:color w:val="58595B"/>
                <w:spacing w:val="-5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FDA</w:t>
            </w:r>
            <w:r w:rsidRPr="00926F17">
              <w:rPr>
                <w:color w:val="58595B"/>
                <w:spacing w:val="-5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Prescription</w:t>
            </w:r>
            <w:r w:rsidRPr="00926F17">
              <w:rPr>
                <w:color w:val="58595B"/>
                <w:spacing w:val="-5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Combo</w:t>
            </w:r>
            <w:r w:rsidRPr="00926F17">
              <w:rPr>
                <w:color w:val="58595B"/>
                <w:spacing w:val="-5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HW/Parasite</w:t>
            </w:r>
            <w:r w:rsidRPr="00926F17">
              <w:rPr>
                <w:color w:val="58595B"/>
                <w:spacing w:val="-5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Control</w:t>
            </w:r>
            <w:r w:rsidRPr="00926F17">
              <w:rPr>
                <w:color w:val="58595B"/>
                <w:spacing w:val="-5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Product</w:t>
            </w:r>
            <w:r w:rsidRPr="00926F17">
              <w:rPr>
                <w:color w:val="58595B"/>
                <w:spacing w:val="-5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Revenue</w:t>
            </w:r>
          </w:p>
        </w:tc>
        <w:tc>
          <w:tcPr>
            <w:tcW w:w="20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D24DDF3" w14:textId="77777777" w:rsidR="006E35CE" w:rsidRDefault="006E35CE" w:rsidP="00700AF1">
            <w:pPr>
              <w:pStyle w:val="TableParagraph"/>
              <w:spacing w:before="120"/>
              <w:ind w:left="828" w:right="809"/>
              <w:jc w:val="center"/>
              <w:rPr>
                <w:sz w:val="20"/>
              </w:rPr>
            </w:pPr>
            <w:r w:rsidRPr="00926F17">
              <w:rPr>
                <w:color w:val="ED3030"/>
                <w:sz w:val="20"/>
              </w:rPr>
              <w:t>120</w:t>
            </w:r>
          </w:p>
        </w:tc>
      </w:tr>
      <w:tr w:rsidR="006E35CE" w:rsidRPr="00EE488D" w14:paraId="2CD065DF" w14:textId="77777777" w:rsidTr="00720A20">
        <w:trPr>
          <w:trHeight w:val="380"/>
        </w:trPr>
        <w:tc>
          <w:tcPr>
            <w:tcW w:w="8068" w:type="dxa"/>
            <w:tcBorders>
              <w:right w:val="single" w:sz="8" w:space="0" w:color="000000"/>
            </w:tcBorders>
            <w:shd w:val="clear" w:color="auto" w:fill="FFFFFF"/>
          </w:tcPr>
          <w:p w14:paraId="46DEF871" w14:textId="77777777" w:rsidR="006E35CE" w:rsidRDefault="006E35CE" w:rsidP="00700AF1">
            <w:pPr>
              <w:pStyle w:val="TableParagraph"/>
              <w:spacing w:before="120"/>
              <w:rPr>
                <w:sz w:val="20"/>
              </w:rPr>
            </w:pPr>
            <w:r w:rsidRPr="00926F17">
              <w:rPr>
                <w:color w:val="58595B"/>
                <w:sz w:val="20"/>
              </w:rPr>
              <w:t>5130</w:t>
            </w:r>
            <w:r w:rsidRPr="00926F17">
              <w:rPr>
                <w:color w:val="58595B"/>
                <w:spacing w:val="-3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Internet</w:t>
            </w:r>
            <w:r w:rsidRPr="00926F17">
              <w:rPr>
                <w:color w:val="58595B"/>
                <w:spacing w:val="-2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Pharmacy</w:t>
            </w:r>
            <w:r w:rsidRPr="00926F17">
              <w:rPr>
                <w:color w:val="58595B"/>
                <w:spacing w:val="-2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Revenue</w:t>
            </w:r>
          </w:p>
        </w:tc>
        <w:tc>
          <w:tcPr>
            <w:tcW w:w="20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2EDEE00" w14:textId="77777777" w:rsidR="006E35CE" w:rsidRDefault="006E35CE" w:rsidP="00700AF1">
            <w:pPr>
              <w:pStyle w:val="TableParagraph"/>
              <w:spacing w:before="120"/>
              <w:ind w:left="828" w:right="809"/>
              <w:jc w:val="center"/>
              <w:rPr>
                <w:sz w:val="20"/>
              </w:rPr>
            </w:pPr>
            <w:r w:rsidRPr="00926F17">
              <w:rPr>
                <w:color w:val="ED3030"/>
                <w:sz w:val="20"/>
              </w:rPr>
              <w:t>130</w:t>
            </w:r>
          </w:p>
        </w:tc>
      </w:tr>
      <w:tr w:rsidR="006E35CE" w:rsidRPr="00EE488D" w14:paraId="0EBE484F" w14:textId="77777777" w:rsidTr="00720A20">
        <w:trPr>
          <w:trHeight w:val="380"/>
        </w:trPr>
        <w:tc>
          <w:tcPr>
            <w:tcW w:w="8068" w:type="dxa"/>
            <w:tcBorders>
              <w:right w:val="single" w:sz="8" w:space="0" w:color="000000"/>
            </w:tcBorders>
            <w:shd w:val="clear" w:color="auto" w:fill="FFFFFF"/>
          </w:tcPr>
          <w:p w14:paraId="51E0D6D4" w14:textId="77777777" w:rsidR="006E35CE" w:rsidRDefault="006E35CE" w:rsidP="00700AF1">
            <w:pPr>
              <w:pStyle w:val="TableParagraph"/>
              <w:spacing w:before="120"/>
              <w:rPr>
                <w:sz w:val="20"/>
              </w:rPr>
            </w:pPr>
            <w:r w:rsidRPr="00926F17">
              <w:rPr>
                <w:color w:val="58595B"/>
                <w:sz w:val="20"/>
              </w:rPr>
              <w:t>5201</w:t>
            </w:r>
            <w:r w:rsidRPr="00926F17">
              <w:rPr>
                <w:color w:val="58595B"/>
                <w:spacing w:val="-4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Therapeutic</w:t>
            </w:r>
            <w:r w:rsidRPr="00926F17">
              <w:rPr>
                <w:color w:val="58595B"/>
                <w:spacing w:val="-3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Diet</w:t>
            </w:r>
            <w:r w:rsidRPr="00926F17">
              <w:rPr>
                <w:color w:val="58595B"/>
                <w:spacing w:val="-4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Revenue</w:t>
            </w:r>
          </w:p>
        </w:tc>
        <w:tc>
          <w:tcPr>
            <w:tcW w:w="20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99E7369" w14:textId="77777777" w:rsidR="006E35CE" w:rsidRDefault="006E35CE" w:rsidP="00700AF1">
            <w:pPr>
              <w:pStyle w:val="TableParagraph"/>
              <w:spacing w:before="120"/>
              <w:ind w:left="828" w:right="809"/>
              <w:jc w:val="center"/>
              <w:rPr>
                <w:sz w:val="20"/>
              </w:rPr>
            </w:pPr>
            <w:r w:rsidRPr="00926F17">
              <w:rPr>
                <w:color w:val="ED3030"/>
                <w:sz w:val="20"/>
              </w:rPr>
              <w:t>201</w:t>
            </w:r>
          </w:p>
        </w:tc>
      </w:tr>
      <w:tr w:rsidR="006E35CE" w:rsidRPr="00EE488D" w14:paraId="3DF7748F" w14:textId="77777777" w:rsidTr="00720A20">
        <w:trPr>
          <w:trHeight w:val="380"/>
        </w:trPr>
        <w:tc>
          <w:tcPr>
            <w:tcW w:w="8068" w:type="dxa"/>
            <w:tcBorders>
              <w:right w:val="single" w:sz="8" w:space="0" w:color="000000"/>
            </w:tcBorders>
            <w:shd w:val="clear" w:color="auto" w:fill="FFFFFF"/>
          </w:tcPr>
          <w:p w14:paraId="34E8A4EA" w14:textId="77777777" w:rsidR="006E35CE" w:rsidRDefault="006E35CE" w:rsidP="00700AF1">
            <w:pPr>
              <w:pStyle w:val="TableParagraph"/>
              <w:spacing w:before="120"/>
              <w:rPr>
                <w:sz w:val="20"/>
              </w:rPr>
            </w:pPr>
            <w:r w:rsidRPr="00926F17">
              <w:rPr>
                <w:color w:val="58595B"/>
                <w:sz w:val="20"/>
              </w:rPr>
              <w:t>5202</w:t>
            </w:r>
            <w:r w:rsidRPr="00926F17">
              <w:rPr>
                <w:color w:val="58595B"/>
                <w:spacing w:val="-3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Retail</w:t>
            </w:r>
            <w:r w:rsidRPr="00926F17">
              <w:rPr>
                <w:color w:val="58595B"/>
                <w:spacing w:val="-3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Diet</w:t>
            </w:r>
            <w:r w:rsidRPr="00926F17">
              <w:rPr>
                <w:color w:val="58595B"/>
                <w:spacing w:val="-3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Revenue</w:t>
            </w:r>
          </w:p>
        </w:tc>
        <w:tc>
          <w:tcPr>
            <w:tcW w:w="20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C0B70E9" w14:textId="77777777" w:rsidR="006E35CE" w:rsidRDefault="006E35CE" w:rsidP="00700AF1">
            <w:pPr>
              <w:pStyle w:val="TableParagraph"/>
              <w:spacing w:before="120"/>
              <w:ind w:left="828" w:right="809"/>
              <w:jc w:val="center"/>
              <w:rPr>
                <w:sz w:val="20"/>
              </w:rPr>
            </w:pPr>
            <w:r w:rsidRPr="00926F17">
              <w:rPr>
                <w:color w:val="ED3030"/>
                <w:sz w:val="20"/>
              </w:rPr>
              <w:t>202</w:t>
            </w:r>
          </w:p>
        </w:tc>
      </w:tr>
      <w:tr w:rsidR="006E35CE" w:rsidRPr="00EE488D" w14:paraId="3483B23A" w14:textId="77777777" w:rsidTr="00720A20">
        <w:trPr>
          <w:trHeight w:val="380"/>
        </w:trPr>
        <w:tc>
          <w:tcPr>
            <w:tcW w:w="8068" w:type="dxa"/>
            <w:tcBorders>
              <w:right w:val="single" w:sz="8" w:space="0" w:color="000000"/>
            </w:tcBorders>
            <w:shd w:val="clear" w:color="auto" w:fill="FFFFFF"/>
          </w:tcPr>
          <w:p w14:paraId="593F6A97" w14:textId="77777777" w:rsidR="006E35CE" w:rsidRDefault="006E35CE" w:rsidP="00700AF1">
            <w:pPr>
              <w:pStyle w:val="TableParagraph"/>
              <w:spacing w:before="120"/>
              <w:rPr>
                <w:sz w:val="20"/>
              </w:rPr>
            </w:pPr>
            <w:r w:rsidRPr="00926F17">
              <w:rPr>
                <w:color w:val="58595B"/>
                <w:sz w:val="20"/>
              </w:rPr>
              <w:t>5301</w:t>
            </w:r>
            <w:r w:rsidRPr="00926F17">
              <w:rPr>
                <w:color w:val="58595B"/>
                <w:spacing w:val="-2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In-House Lab</w:t>
            </w:r>
            <w:r w:rsidRPr="00926F17">
              <w:rPr>
                <w:color w:val="58595B"/>
                <w:spacing w:val="-1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Revenue</w:t>
            </w:r>
          </w:p>
        </w:tc>
        <w:tc>
          <w:tcPr>
            <w:tcW w:w="20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0E8F81F" w14:textId="77777777" w:rsidR="006E35CE" w:rsidRDefault="006E35CE" w:rsidP="00700AF1">
            <w:pPr>
              <w:pStyle w:val="TableParagraph"/>
              <w:spacing w:before="120"/>
              <w:ind w:left="828" w:right="809"/>
              <w:jc w:val="center"/>
              <w:rPr>
                <w:sz w:val="20"/>
              </w:rPr>
            </w:pPr>
            <w:r w:rsidRPr="00926F17">
              <w:rPr>
                <w:color w:val="ED3030"/>
                <w:sz w:val="20"/>
              </w:rPr>
              <w:t>301</w:t>
            </w:r>
          </w:p>
        </w:tc>
      </w:tr>
      <w:tr w:rsidR="006E35CE" w:rsidRPr="00EE488D" w14:paraId="05695267" w14:textId="77777777" w:rsidTr="00720A20">
        <w:trPr>
          <w:trHeight w:val="380"/>
        </w:trPr>
        <w:tc>
          <w:tcPr>
            <w:tcW w:w="8068" w:type="dxa"/>
            <w:tcBorders>
              <w:right w:val="single" w:sz="8" w:space="0" w:color="000000"/>
            </w:tcBorders>
            <w:shd w:val="clear" w:color="auto" w:fill="FFFFFF"/>
          </w:tcPr>
          <w:p w14:paraId="3B592360" w14:textId="77777777" w:rsidR="006E35CE" w:rsidRDefault="006E35CE" w:rsidP="00700AF1">
            <w:pPr>
              <w:pStyle w:val="TableParagraph"/>
              <w:spacing w:before="120"/>
              <w:rPr>
                <w:sz w:val="20"/>
              </w:rPr>
            </w:pPr>
            <w:r w:rsidRPr="00926F17">
              <w:rPr>
                <w:color w:val="58595B"/>
                <w:sz w:val="20"/>
              </w:rPr>
              <w:t>5302</w:t>
            </w:r>
            <w:r w:rsidRPr="00926F17">
              <w:rPr>
                <w:color w:val="58595B"/>
                <w:spacing w:val="-3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Outside</w:t>
            </w:r>
            <w:r w:rsidRPr="00926F17">
              <w:rPr>
                <w:color w:val="58595B"/>
                <w:spacing w:val="-2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(Reference)</w:t>
            </w:r>
            <w:r w:rsidRPr="00926F17">
              <w:rPr>
                <w:color w:val="58595B"/>
                <w:spacing w:val="-3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Lab</w:t>
            </w:r>
            <w:r w:rsidRPr="00926F17">
              <w:rPr>
                <w:color w:val="58595B"/>
                <w:spacing w:val="-1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Revenue</w:t>
            </w:r>
          </w:p>
        </w:tc>
        <w:tc>
          <w:tcPr>
            <w:tcW w:w="20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5AEFE94" w14:textId="77777777" w:rsidR="006E35CE" w:rsidRPr="00926F17" w:rsidRDefault="006E35CE" w:rsidP="00700AF1">
            <w:pPr>
              <w:pStyle w:val="TableParagraph"/>
              <w:spacing w:before="120"/>
              <w:ind w:left="828" w:right="809"/>
              <w:jc w:val="center"/>
              <w:rPr>
                <w:sz w:val="20"/>
              </w:rPr>
            </w:pPr>
            <w:r w:rsidRPr="00926F17">
              <w:rPr>
                <w:color w:val="ED3030"/>
                <w:sz w:val="20"/>
              </w:rPr>
              <w:t>302</w:t>
            </w:r>
          </w:p>
        </w:tc>
      </w:tr>
      <w:tr w:rsidR="006E35CE" w:rsidRPr="00EE488D" w14:paraId="72C6300E" w14:textId="77777777" w:rsidTr="00720A20">
        <w:trPr>
          <w:trHeight w:val="380"/>
        </w:trPr>
        <w:tc>
          <w:tcPr>
            <w:tcW w:w="8068" w:type="dxa"/>
            <w:tcBorders>
              <w:right w:val="single" w:sz="8" w:space="0" w:color="000000"/>
            </w:tcBorders>
            <w:shd w:val="clear" w:color="auto" w:fill="FFFFFF"/>
          </w:tcPr>
          <w:p w14:paraId="5C795FC9" w14:textId="77777777" w:rsidR="006E35CE" w:rsidRDefault="006E35CE" w:rsidP="00700AF1">
            <w:pPr>
              <w:pStyle w:val="TableParagraph"/>
              <w:spacing w:before="120"/>
              <w:ind w:left="80"/>
              <w:rPr>
                <w:sz w:val="20"/>
              </w:rPr>
            </w:pPr>
            <w:r w:rsidRPr="00926F17">
              <w:rPr>
                <w:color w:val="58595B"/>
                <w:sz w:val="20"/>
              </w:rPr>
              <w:t>5403</w:t>
            </w:r>
            <w:r w:rsidRPr="00926F17">
              <w:rPr>
                <w:color w:val="58595B"/>
                <w:spacing w:val="-2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X-Ray</w:t>
            </w:r>
            <w:r w:rsidRPr="00926F17">
              <w:rPr>
                <w:color w:val="58595B"/>
                <w:spacing w:val="-1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Revenue</w:t>
            </w:r>
          </w:p>
        </w:tc>
        <w:tc>
          <w:tcPr>
            <w:tcW w:w="20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75C80CE" w14:textId="77777777" w:rsidR="006E35CE" w:rsidRDefault="006E35CE" w:rsidP="00700AF1">
            <w:pPr>
              <w:pStyle w:val="TableParagraph"/>
              <w:spacing w:before="120"/>
              <w:ind w:left="849"/>
              <w:rPr>
                <w:sz w:val="20"/>
              </w:rPr>
            </w:pPr>
            <w:r w:rsidRPr="00926F17">
              <w:rPr>
                <w:color w:val="ED3030"/>
                <w:sz w:val="20"/>
              </w:rPr>
              <w:t>403</w:t>
            </w:r>
          </w:p>
        </w:tc>
      </w:tr>
      <w:tr w:rsidR="006E35CE" w:rsidRPr="00EE488D" w14:paraId="47A55788" w14:textId="77777777" w:rsidTr="00720A20">
        <w:trPr>
          <w:trHeight w:val="380"/>
        </w:trPr>
        <w:tc>
          <w:tcPr>
            <w:tcW w:w="8068" w:type="dxa"/>
            <w:tcBorders>
              <w:right w:val="single" w:sz="8" w:space="0" w:color="000000"/>
            </w:tcBorders>
            <w:shd w:val="clear" w:color="auto" w:fill="FFFFFF"/>
          </w:tcPr>
          <w:p w14:paraId="382E8565" w14:textId="77777777" w:rsidR="006E35CE" w:rsidRDefault="006E35CE" w:rsidP="00700AF1">
            <w:pPr>
              <w:pStyle w:val="TableParagraph"/>
              <w:spacing w:before="120"/>
              <w:rPr>
                <w:sz w:val="20"/>
              </w:rPr>
            </w:pPr>
            <w:r w:rsidRPr="00926F17">
              <w:rPr>
                <w:color w:val="58595B"/>
                <w:sz w:val="20"/>
              </w:rPr>
              <w:t>5404</w:t>
            </w:r>
            <w:r w:rsidRPr="00926F17">
              <w:rPr>
                <w:color w:val="58595B"/>
                <w:spacing w:val="-3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Dental</w:t>
            </w:r>
            <w:r w:rsidRPr="00926F17">
              <w:rPr>
                <w:color w:val="58595B"/>
                <w:spacing w:val="-2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X-Ray</w:t>
            </w:r>
            <w:r w:rsidRPr="00926F17">
              <w:rPr>
                <w:color w:val="58595B"/>
                <w:spacing w:val="-1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Revenue</w:t>
            </w:r>
          </w:p>
        </w:tc>
        <w:tc>
          <w:tcPr>
            <w:tcW w:w="20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BC0345A" w14:textId="77777777" w:rsidR="006E35CE" w:rsidRDefault="006E35CE" w:rsidP="00700AF1">
            <w:pPr>
              <w:pStyle w:val="TableParagraph"/>
              <w:spacing w:before="120"/>
              <w:ind w:left="849"/>
              <w:rPr>
                <w:sz w:val="20"/>
              </w:rPr>
            </w:pPr>
            <w:r w:rsidRPr="00926F17">
              <w:rPr>
                <w:color w:val="ED3030"/>
                <w:sz w:val="20"/>
              </w:rPr>
              <w:t>404</w:t>
            </w:r>
          </w:p>
        </w:tc>
      </w:tr>
      <w:tr w:rsidR="006E35CE" w:rsidRPr="00EE488D" w14:paraId="55F77A87" w14:textId="77777777" w:rsidTr="00720A20">
        <w:trPr>
          <w:trHeight w:val="380"/>
        </w:trPr>
        <w:tc>
          <w:tcPr>
            <w:tcW w:w="8068" w:type="dxa"/>
            <w:tcBorders>
              <w:right w:val="single" w:sz="8" w:space="0" w:color="000000"/>
            </w:tcBorders>
            <w:shd w:val="clear" w:color="auto" w:fill="FFFFFF"/>
          </w:tcPr>
          <w:p w14:paraId="2D1BD98B" w14:textId="77777777" w:rsidR="006E35CE" w:rsidRDefault="006E35CE" w:rsidP="00700AF1">
            <w:pPr>
              <w:pStyle w:val="TableParagraph"/>
              <w:spacing w:before="120"/>
              <w:rPr>
                <w:sz w:val="20"/>
              </w:rPr>
            </w:pPr>
            <w:r w:rsidRPr="00926F17">
              <w:rPr>
                <w:color w:val="58595B"/>
                <w:sz w:val="20"/>
              </w:rPr>
              <w:t>5405</w:t>
            </w:r>
            <w:r w:rsidRPr="00926F17">
              <w:rPr>
                <w:color w:val="58595B"/>
                <w:spacing w:val="-2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CT</w:t>
            </w:r>
            <w:r w:rsidRPr="00926F17">
              <w:rPr>
                <w:color w:val="58595B"/>
                <w:spacing w:val="-2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Services Revenue</w:t>
            </w:r>
          </w:p>
        </w:tc>
        <w:tc>
          <w:tcPr>
            <w:tcW w:w="20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0757ADF" w14:textId="77777777" w:rsidR="006E35CE" w:rsidRDefault="006E35CE" w:rsidP="00700AF1">
            <w:pPr>
              <w:pStyle w:val="TableParagraph"/>
              <w:spacing w:before="120"/>
              <w:ind w:left="849"/>
              <w:rPr>
                <w:sz w:val="20"/>
              </w:rPr>
            </w:pPr>
            <w:r w:rsidRPr="00926F17">
              <w:rPr>
                <w:color w:val="ED3030"/>
                <w:sz w:val="20"/>
              </w:rPr>
              <w:t>405</w:t>
            </w:r>
          </w:p>
        </w:tc>
      </w:tr>
      <w:tr w:rsidR="006E35CE" w:rsidRPr="00EE488D" w14:paraId="20DD1137" w14:textId="77777777" w:rsidTr="00720A20">
        <w:trPr>
          <w:trHeight w:val="380"/>
        </w:trPr>
        <w:tc>
          <w:tcPr>
            <w:tcW w:w="8068" w:type="dxa"/>
            <w:tcBorders>
              <w:right w:val="single" w:sz="8" w:space="0" w:color="000000"/>
            </w:tcBorders>
            <w:shd w:val="clear" w:color="auto" w:fill="FFFFFF"/>
          </w:tcPr>
          <w:p w14:paraId="12246BC1" w14:textId="77777777" w:rsidR="006E35CE" w:rsidRDefault="006E35CE" w:rsidP="00700AF1">
            <w:pPr>
              <w:pStyle w:val="TableParagraph"/>
              <w:spacing w:before="120"/>
              <w:rPr>
                <w:sz w:val="20"/>
              </w:rPr>
            </w:pPr>
            <w:r w:rsidRPr="00926F17">
              <w:rPr>
                <w:color w:val="58595B"/>
                <w:sz w:val="20"/>
              </w:rPr>
              <w:t>5410</w:t>
            </w:r>
            <w:r w:rsidRPr="00926F17">
              <w:rPr>
                <w:color w:val="58595B"/>
                <w:spacing w:val="-2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Ultrasound Services</w:t>
            </w:r>
            <w:r w:rsidRPr="00926F17">
              <w:rPr>
                <w:color w:val="58595B"/>
                <w:spacing w:val="-1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Revenue</w:t>
            </w:r>
          </w:p>
        </w:tc>
        <w:tc>
          <w:tcPr>
            <w:tcW w:w="20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A46955F" w14:textId="77777777" w:rsidR="006E35CE" w:rsidRDefault="006E35CE" w:rsidP="00700AF1">
            <w:pPr>
              <w:pStyle w:val="TableParagraph"/>
              <w:spacing w:before="120"/>
              <w:ind w:left="849"/>
              <w:rPr>
                <w:sz w:val="20"/>
              </w:rPr>
            </w:pPr>
            <w:r w:rsidRPr="00926F17">
              <w:rPr>
                <w:color w:val="ED3030"/>
                <w:sz w:val="20"/>
              </w:rPr>
              <w:t>410</w:t>
            </w:r>
          </w:p>
        </w:tc>
      </w:tr>
      <w:tr w:rsidR="006E35CE" w:rsidRPr="00EE488D" w14:paraId="16302927" w14:textId="77777777" w:rsidTr="00720A20">
        <w:trPr>
          <w:trHeight w:val="380"/>
        </w:trPr>
        <w:tc>
          <w:tcPr>
            <w:tcW w:w="8068" w:type="dxa"/>
            <w:tcBorders>
              <w:right w:val="single" w:sz="8" w:space="0" w:color="000000"/>
            </w:tcBorders>
            <w:shd w:val="clear" w:color="auto" w:fill="FFFFFF"/>
          </w:tcPr>
          <w:p w14:paraId="5BEA2B31" w14:textId="77777777" w:rsidR="006E35CE" w:rsidRDefault="006E35CE" w:rsidP="00700AF1">
            <w:pPr>
              <w:pStyle w:val="TableParagraph"/>
              <w:spacing w:before="120"/>
              <w:rPr>
                <w:sz w:val="20"/>
              </w:rPr>
            </w:pPr>
            <w:r w:rsidRPr="00926F17">
              <w:rPr>
                <w:color w:val="58595B"/>
                <w:sz w:val="20"/>
              </w:rPr>
              <w:t>5415</w:t>
            </w:r>
            <w:r w:rsidRPr="00926F17">
              <w:rPr>
                <w:color w:val="58595B"/>
                <w:spacing w:val="-2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MRI Services</w:t>
            </w:r>
            <w:r w:rsidRPr="00926F17">
              <w:rPr>
                <w:color w:val="58595B"/>
                <w:spacing w:val="-1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Revenue</w:t>
            </w:r>
          </w:p>
        </w:tc>
        <w:tc>
          <w:tcPr>
            <w:tcW w:w="20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187EA31" w14:textId="77777777" w:rsidR="006E35CE" w:rsidRDefault="006E35CE" w:rsidP="00700AF1">
            <w:pPr>
              <w:pStyle w:val="TableParagraph"/>
              <w:spacing w:before="120"/>
              <w:ind w:left="849"/>
              <w:rPr>
                <w:sz w:val="20"/>
              </w:rPr>
            </w:pPr>
            <w:r w:rsidRPr="00926F17">
              <w:rPr>
                <w:color w:val="ED3030"/>
                <w:sz w:val="20"/>
              </w:rPr>
              <w:t>415</w:t>
            </w:r>
          </w:p>
        </w:tc>
      </w:tr>
      <w:tr w:rsidR="006E35CE" w:rsidRPr="00EE488D" w14:paraId="5FE6816A" w14:textId="77777777" w:rsidTr="00720A20">
        <w:trPr>
          <w:trHeight w:val="380"/>
        </w:trPr>
        <w:tc>
          <w:tcPr>
            <w:tcW w:w="8068" w:type="dxa"/>
            <w:tcBorders>
              <w:right w:val="single" w:sz="8" w:space="0" w:color="000000"/>
            </w:tcBorders>
            <w:shd w:val="clear" w:color="auto" w:fill="FFFFFF"/>
          </w:tcPr>
          <w:p w14:paraId="50A77E5B" w14:textId="77777777" w:rsidR="006E35CE" w:rsidRDefault="006E35CE" w:rsidP="00700AF1">
            <w:pPr>
              <w:pStyle w:val="TableParagraph"/>
              <w:spacing w:before="120"/>
              <w:rPr>
                <w:sz w:val="20"/>
              </w:rPr>
            </w:pPr>
            <w:r w:rsidRPr="00926F17">
              <w:rPr>
                <w:color w:val="58595B"/>
                <w:sz w:val="20"/>
              </w:rPr>
              <w:t>5420</w:t>
            </w:r>
            <w:r w:rsidRPr="00926F17">
              <w:rPr>
                <w:color w:val="58595B"/>
                <w:spacing w:val="-4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Specialist</w:t>
            </w:r>
            <w:r w:rsidRPr="00926F17">
              <w:rPr>
                <w:color w:val="58595B"/>
                <w:spacing w:val="-3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(Imaging)</w:t>
            </w:r>
            <w:r w:rsidRPr="00926F17">
              <w:rPr>
                <w:color w:val="58595B"/>
                <w:spacing w:val="-4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Consultation</w:t>
            </w:r>
            <w:r w:rsidRPr="00926F17">
              <w:rPr>
                <w:color w:val="58595B"/>
                <w:spacing w:val="-4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Revenue</w:t>
            </w:r>
          </w:p>
        </w:tc>
        <w:tc>
          <w:tcPr>
            <w:tcW w:w="20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4A743F2" w14:textId="77777777" w:rsidR="006E35CE" w:rsidRDefault="006E35CE" w:rsidP="00700AF1">
            <w:pPr>
              <w:pStyle w:val="TableParagraph"/>
              <w:spacing w:before="120"/>
              <w:ind w:left="849"/>
              <w:rPr>
                <w:sz w:val="20"/>
              </w:rPr>
            </w:pPr>
            <w:r w:rsidRPr="00926F17">
              <w:rPr>
                <w:color w:val="ED3030"/>
                <w:sz w:val="20"/>
              </w:rPr>
              <w:t>420</w:t>
            </w:r>
          </w:p>
        </w:tc>
      </w:tr>
      <w:tr w:rsidR="006E35CE" w:rsidRPr="00EE488D" w14:paraId="35583DA3" w14:textId="77777777" w:rsidTr="00720A20">
        <w:trPr>
          <w:trHeight w:val="380"/>
        </w:trPr>
        <w:tc>
          <w:tcPr>
            <w:tcW w:w="8068" w:type="dxa"/>
            <w:tcBorders>
              <w:right w:val="single" w:sz="8" w:space="0" w:color="000000"/>
            </w:tcBorders>
            <w:shd w:val="clear" w:color="auto" w:fill="FFFFFF"/>
          </w:tcPr>
          <w:p w14:paraId="28FFABEE" w14:textId="77777777" w:rsidR="006E35CE" w:rsidRDefault="006E35CE" w:rsidP="00700AF1">
            <w:pPr>
              <w:pStyle w:val="TableParagraph"/>
              <w:spacing w:before="120"/>
              <w:rPr>
                <w:sz w:val="20"/>
              </w:rPr>
            </w:pPr>
            <w:r w:rsidRPr="00926F17">
              <w:rPr>
                <w:color w:val="58595B"/>
                <w:sz w:val="20"/>
              </w:rPr>
              <w:t>5510</w:t>
            </w:r>
            <w:r w:rsidRPr="00926F17">
              <w:rPr>
                <w:color w:val="58595B"/>
                <w:spacing w:val="-4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Non-Specialist</w:t>
            </w:r>
            <w:r w:rsidRPr="00926F17">
              <w:rPr>
                <w:color w:val="58595B"/>
                <w:spacing w:val="-3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Surgery</w:t>
            </w:r>
            <w:r w:rsidRPr="00926F17">
              <w:rPr>
                <w:color w:val="58595B"/>
                <w:spacing w:val="-3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Revenue</w:t>
            </w:r>
          </w:p>
        </w:tc>
        <w:tc>
          <w:tcPr>
            <w:tcW w:w="20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3739CEE" w14:textId="77777777" w:rsidR="006E35CE" w:rsidRDefault="006E35CE" w:rsidP="00700AF1">
            <w:pPr>
              <w:pStyle w:val="TableParagraph"/>
              <w:spacing w:before="120"/>
              <w:ind w:left="849"/>
              <w:rPr>
                <w:sz w:val="20"/>
              </w:rPr>
            </w:pPr>
            <w:r w:rsidRPr="00926F17">
              <w:rPr>
                <w:color w:val="ED3030"/>
                <w:sz w:val="20"/>
              </w:rPr>
              <w:t>510</w:t>
            </w:r>
          </w:p>
        </w:tc>
      </w:tr>
      <w:tr w:rsidR="006E35CE" w:rsidRPr="00EE488D" w14:paraId="6B6F8316" w14:textId="77777777" w:rsidTr="00720A20">
        <w:trPr>
          <w:trHeight w:val="380"/>
        </w:trPr>
        <w:tc>
          <w:tcPr>
            <w:tcW w:w="8068" w:type="dxa"/>
            <w:tcBorders>
              <w:right w:val="single" w:sz="8" w:space="0" w:color="000000"/>
            </w:tcBorders>
            <w:shd w:val="clear" w:color="auto" w:fill="FFFFFF"/>
          </w:tcPr>
          <w:p w14:paraId="154174B4" w14:textId="77777777" w:rsidR="006E35CE" w:rsidRDefault="006E35CE" w:rsidP="00700AF1">
            <w:pPr>
              <w:pStyle w:val="TableParagraph"/>
              <w:spacing w:before="120"/>
              <w:rPr>
                <w:sz w:val="20"/>
              </w:rPr>
            </w:pPr>
            <w:r w:rsidRPr="00926F17">
              <w:rPr>
                <w:color w:val="58595B"/>
                <w:sz w:val="20"/>
              </w:rPr>
              <w:t>5520</w:t>
            </w:r>
            <w:r w:rsidRPr="00926F17">
              <w:rPr>
                <w:color w:val="58595B"/>
                <w:spacing w:val="-2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Specialist Surgery</w:t>
            </w:r>
            <w:r w:rsidRPr="00926F17">
              <w:rPr>
                <w:color w:val="58595B"/>
                <w:spacing w:val="-1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Revenue</w:t>
            </w:r>
          </w:p>
        </w:tc>
        <w:tc>
          <w:tcPr>
            <w:tcW w:w="20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B26D2BE" w14:textId="77777777" w:rsidR="006E35CE" w:rsidRDefault="006E35CE" w:rsidP="00700AF1">
            <w:pPr>
              <w:pStyle w:val="TableParagraph"/>
              <w:spacing w:before="120"/>
              <w:ind w:left="849"/>
              <w:rPr>
                <w:sz w:val="20"/>
              </w:rPr>
            </w:pPr>
            <w:r w:rsidRPr="00926F17">
              <w:rPr>
                <w:color w:val="ED3030"/>
                <w:sz w:val="20"/>
              </w:rPr>
              <w:t>520</w:t>
            </w:r>
          </w:p>
        </w:tc>
      </w:tr>
      <w:tr w:rsidR="006E35CE" w:rsidRPr="00EE488D" w14:paraId="5988EDE8" w14:textId="77777777" w:rsidTr="00720A20">
        <w:trPr>
          <w:trHeight w:val="380"/>
        </w:trPr>
        <w:tc>
          <w:tcPr>
            <w:tcW w:w="8068" w:type="dxa"/>
            <w:tcBorders>
              <w:right w:val="single" w:sz="8" w:space="0" w:color="000000"/>
            </w:tcBorders>
            <w:shd w:val="clear" w:color="auto" w:fill="FFFFFF"/>
          </w:tcPr>
          <w:p w14:paraId="3004C872" w14:textId="77777777" w:rsidR="006E35CE" w:rsidRDefault="006E35CE" w:rsidP="00700AF1">
            <w:pPr>
              <w:pStyle w:val="TableParagraph"/>
              <w:spacing w:before="120"/>
              <w:rPr>
                <w:sz w:val="20"/>
              </w:rPr>
            </w:pPr>
            <w:r w:rsidRPr="00926F17">
              <w:rPr>
                <w:color w:val="58595B"/>
                <w:sz w:val="20"/>
              </w:rPr>
              <w:t>5600</w:t>
            </w:r>
            <w:r w:rsidRPr="00926F17">
              <w:rPr>
                <w:color w:val="58595B"/>
                <w:spacing w:val="-4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Anesthesia</w:t>
            </w:r>
            <w:r w:rsidRPr="00926F17">
              <w:rPr>
                <w:color w:val="58595B"/>
                <w:spacing w:val="-3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Revenue</w:t>
            </w:r>
          </w:p>
        </w:tc>
        <w:tc>
          <w:tcPr>
            <w:tcW w:w="20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28A9528" w14:textId="77777777" w:rsidR="006E35CE" w:rsidRDefault="006E35CE" w:rsidP="00700AF1">
            <w:pPr>
              <w:pStyle w:val="TableParagraph"/>
              <w:spacing w:before="120"/>
              <w:ind w:left="849"/>
              <w:rPr>
                <w:sz w:val="20"/>
              </w:rPr>
            </w:pPr>
            <w:r w:rsidRPr="00926F17">
              <w:rPr>
                <w:color w:val="ED3030"/>
                <w:sz w:val="20"/>
              </w:rPr>
              <w:t>600</w:t>
            </w:r>
          </w:p>
        </w:tc>
      </w:tr>
      <w:tr w:rsidR="006E35CE" w:rsidRPr="00EE488D" w14:paraId="1D5D636F" w14:textId="77777777" w:rsidTr="00720A20">
        <w:trPr>
          <w:trHeight w:val="380"/>
        </w:trPr>
        <w:tc>
          <w:tcPr>
            <w:tcW w:w="8068" w:type="dxa"/>
            <w:tcBorders>
              <w:right w:val="single" w:sz="8" w:space="0" w:color="000000"/>
            </w:tcBorders>
            <w:shd w:val="clear" w:color="auto" w:fill="FFFFFF"/>
          </w:tcPr>
          <w:p w14:paraId="751BB6F8" w14:textId="77777777" w:rsidR="006E35CE" w:rsidRDefault="006E35CE" w:rsidP="00700AF1">
            <w:pPr>
              <w:pStyle w:val="TableParagraph"/>
              <w:spacing w:before="120"/>
              <w:rPr>
                <w:sz w:val="20"/>
              </w:rPr>
            </w:pPr>
            <w:r w:rsidRPr="00926F17">
              <w:rPr>
                <w:color w:val="58595B"/>
                <w:sz w:val="20"/>
              </w:rPr>
              <w:t>5700</w:t>
            </w:r>
            <w:r w:rsidRPr="00926F17">
              <w:rPr>
                <w:color w:val="58595B"/>
                <w:spacing w:val="-3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Dentistry</w:t>
            </w:r>
            <w:r w:rsidRPr="00926F17">
              <w:rPr>
                <w:color w:val="58595B"/>
                <w:spacing w:val="-3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Revenue</w:t>
            </w:r>
          </w:p>
        </w:tc>
        <w:tc>
          <w:tcPr>
            <w:tcW w:w="20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3473231" w14:textId="77777777" w:rsidR="006E35CE" w:rsidRDefault="006E35CE" w:rsidP="00700AF1">
            <w:pPr>
              <w:pStyle w:val="TableParagraph"/>
              <w:spacing w:before="120"/>
              <w:ind w:left="849"/>
              <w:rPr>
                <w:sz w:val="20"/>
              </w:rPr>
            </w:pPr>
            <w:r w:rsidRPr="00926F17">
              <w:rPr>
                <w:color w:val="ED3030"/>
                <w:sz w:val="20"/>
              </w:rPr>
              <w:t>700</w:t>
            </w:r>
          </w:p>
        </w:tc>
      </w:tr>
      <w:tr w:rsidR="006E35CE" w:rsidRPr="00EE488D" w14:paraId="67C4BAE4" w14:textId="77777777" w:rsidTr="00720A20">
        <w:trPr>
          <w:trHeight w:val="380"/>
        </w:trPr>
        <w:tc>
          <w:tcPr>
            <w:tcW w:w="8068" w:type="dxa"/>
            <w:tcBorders>
              <w:right w:val="single" w:sz="8" w:space="0" w:color="000000"/>
            </w:tcBorders>
            <w:shd w:val="clear" w:color="auto" w:fill="FFFFFF"/>
          </w:tcPr>
          <w:p w14:paraId="22BC66CD" w14:textId="77777777" w:rsidR="006E35CE" w:rsidRDefault="006E35CE" w:rsidP="00700AF1">
            <w:pPr>
              <w:pStyle w:val="TableParagraph"/>
              <w:spacing w:before="120"/>
              <w:rPr>
                <w:sz w:val="20"/>
              </w:rPr>
            </w:pPr>
            <w:r w:rsidRPr="00926F17">
              <w:rPr>
                <w:color w:val="58595B"/>
                <w:sz w:val="20"/>
              </w:rPr>
              <w:t>5801</w:t>
            </w:r>
            <w:r w:rsidRPr="00926F17">
              <w:rPr>
                <w:color w:val="58595B"/>
                <w:spacing w:val="-4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OTC</w:t>
            </w:r>
            <w:r w:rsidRPr="00926F17">
              <w:rPr>
                <w:color w:val="58595B"/>
                <w:spacing w:val="-2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Prod,</w:t>
            </w:r>
            <w:r w:rsidRPr="00926F17">
              <w:rPr>
                <w:color w:val="58595B"/>
                <w:spacing w:val="-3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Shampoos,</w:t>
            </w:r>
            <w:r w:rsidRPr="00926F17">
              <w:rPr>
                <w:color w:val="58595B"/>
                <w:spacing w:val="-2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&amp;</w:t>
            </w:r>
            <w:r w:rsidRPr="00926F17">
              <w:rPr>
                <w:color w:val="58595B"/>
                <w:spacing w:val="-2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Nutraceuticals</w:t>
            </w:r>
            <w:r w:rsidRPr="00926F17">
              <w:rPr>
                <w:color w:val="58595B"/>
                <w:spacing w:val="-3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Revenue</w:t>
            </w:r>
          </w:p>
        </w:tc>
        <w:tc>
          <w:tcPr>
            <w:tcW w:w="20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0C09945" w14:textId="77777777" w:rsidR="006E35CE" w:rsidRDefault="006E35CE" w:rsidP="00700AF1">
            <w:pPr>
              <w:pStyle w:val="TableParagraph"/>
              <w:spacing w:before="120"/>
              <w:ind w:left="849"/>
              <w:rPr>
                <w:sz w:val="20"/>
              </w:rPr>
            </w:pPr>
            <w:r w:rsidRPr="00926F17">
              <w:rPr>
                <w:color w:val="ED3030"/>
                <w:sz w:val="20"/>
              </w:rPr>
              <w:t>801</w:t>
            </w:r>
          </w:p>
        </w:tc>
      </w:tr>
      <w:tr w:rsidR="006E35CE" w:rsidRPr="00EE488D" w14:paraId="31084B54" w14:textId="77777777" w:rsidTr="00720A20">
        <w:trPr>
          <w:trHeight w:val="380"/>
        </w:trPr>
        <w:tc>
          <w:tcPr>
            <w:tcW w:w="8068" w:type="dxa"/>
            <w:tcBorders>
              <w:right w:val="single" w:sz="8" w:space="0" w:color="000000"/>
            </w:tcBorders>
            <w:shd w:val="clear" w:color="auto" w:fill="FFFFFF"/>
          </w:tcPr>
          <w:p w14:paraId="014299F8" w14:textId="77777777" w:rsidR="006E35CE" w:rsidRDefault="006E35CE" w:rsidP="00700AF1">
            <w:pPr>
              <w:pStyle w:val="TableParagraph"/>
              <w:spacing w:before="120"/>
              <w:rPr>
                <w:sz w:val="20"/>
              </w:rPr>
            </w:pPr>
            <w:r w:rsidRPr="00926F17">
              <w:rPr>
                <w:color w:val="58595B"/>
                <w:sz w:val="20"/>
              </w:rPr>
              <w:t>5802</w:t>
            </w:r>
            <w:r w:rsidRPr="00926F17">
              <w:rPr>
                <w:color w:val="58595B"/>
                <w:spacing w:val="-2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Pet</w:t>
            </w:r>
            <w:r w:rsidRPr="00926F17">
              <w:rPr>
                <w:color w:val="58595B"/>
                <w:spacing w:val="-2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Supplies</w:t>
            </w:r>
            <w:r w:rsidRPr="00926F17">
              <w:rPr>
                <w:color w:val="58595B"/>
                <w:spacing w:val="-1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Revenue</w:t>
            </w:r>
          </w:p>
        </w:tc>
        <w:tc>
          <w:tcPr>
            <w:tcW w:w="20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3196A1A" w14:textId="77777777" w:rsidR="006E35CE" w:rsidRDefault="006E35CE" w:rsidP="00700AF1">
            <w:pPr>
              <w:pStyle w:val="TableParagraph"/>
              <w:spacing w:before="120"/>
              <w:ind w:left="849"/>
              <w:rPr>
                <w:sz w:val="20"/>
              </w:rPr>
            </w:pPr>
            <w:r w:rsidRPr="00926F17">
              <w:rPr>
                <w:color w:val="ED3030"/>
                <w:sz w:val="20"/>
              </w:rPr>
              <w:t>802</w:t>
            </w:r>
          </w:p>
        </w:tc>
      </w:tr>
      <w:tr w:rsidR="006E35CE" w:rsidRPr="00EE488D" w14:paraId="7816A23F" w14:textId="77777777" w:rsidTr="00720A20">
        <w:trPr>
          <w:trHeight w:val="380"/>
        </w:trPr>
        <w:tc>
          <w:tcPr>
            <w:tcW w:w="8068" w:type="dxa"/>
            <w:tcBorders>
              <w:right w:val="single" w:sz="8" w:space="0" w:color="000000"/>
            </w:tcBorders>
            <w:shd w:val="clear" w:color="auto" w:fill="FFFFFF"/>
          </w:tcPr>
          <w:p w14:paraId="263E997A" w14:textId="77777777" w:rsidR="006E35CE" w:rsidRDefault="006E35CE" w:rsidP="00700AF1">
            <w:pPr>
              <w:pStyle w:val="TableParagraph"/>
              <w:spacing w:before="120"/>
              <w:rPr>
                <w:sz w:val="20"/>
              </w:rPr>
            </w:pPr>
            <w:r w:rsidRPr="00926F17">
              <w:rPr>
                <w:color w:val="58595B"/>
                <w:sz w:val="20"/>
              </w:rPr>
              <w:t>5803</w:t>
            </w:r>
            <w:r w:rsidRPr="00926F17">
              <w:rPr>
                <w:color w:val="58595B"/>
                <w:spacing w:val="-5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NON-FDA</w:t>
            </w:r>
            <w:r w:rsidRPr="00926F17">
              <w:rPr>
                <w:color w:val="58595B"/>
                <w:spacing w:val="-4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Flea</w:t>
            </w:r>
            <w:r w:rsidRPr="00926F17">
              <w:rPr>
                <w:color w:val="58595B"/>
                <w:spacing w:val="-4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and</w:t>
            </w:r>
            <w:r w:rsidRPr="00926F17">
              <w:rPr>
                <w:color w:val="58595B"/>
                <w:spacing w:val="-3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Tick</w:t>
            </w:r>
            <w:r w:rsidRPr="00926F17">
              <w:rPr>
                <w:color w:val="58595B"/>
                <w:spacing w:val="-4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Control</w:t>
            </w:r>
            <w:r w:rsidRPr="00926F17">
              <w:rPr>
                <w:color w:val="58595B"/>
                <w:spacing w:val="-4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Parasiticide</w:t>
            </w:r>
            <w:r w:rsidRPr="00926F17">
              <w:rPr>
                <w:color w:val="58595B"/>
                <w:spacing w:val="-4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Revenue</w:t>
            </w:r>
          </w:p>
        </w:tc>
        <w:tc>
          <w:tcPr>
            <w:tcW w:w="20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A92AD7E" w14:textId="77777777" w:rsidR="006E35CE" w:rsidRDefault="006E35CE" w:rsidP="00700AF1">
            <w:pPr>
              <w:pStyle w:val="TableParagraph"/>
              <w:spacing w:before="120"/>
              <w:ind w:left="849"/>
              <w:rPr>
                <w:sz w:val="20"/>
              </w:rPr>
            </w:pPr>
            <w:r w:rsidRPr="00926F17">
              <w:rPr>
                <w:color w:val="ED3030"/>
                <w:sz w:val="20"/>
              </w:rPr>
              <w:t>803</w:t>
            </w:r>
          </w:p>
        </w:tc>
      </w:tr>
      <w:tr w:rsidR="006E35CE" w:rsidRPr="00EE488D" w14:paraId="0460CF93" w14:textId="77777777" w:rsidTr="00720A20">
        <w:trPr>
          <w:trHeight w:val="380"/>
        </w:trPr>
        <w:tc>
          <w:tcPr>
            <w:tcW w:w="8068" w:type="dxa"/>
            <w:tcBorders>
              <w:right w:val="single" w:sz="8" w:space="0" w:color="000000"/>
            </w:tcBorders>
            <w:shd w:val="clear" w:color="auto" w:fill="FFFFFF"/>
          </w:tcPr>
          <w:p w14:paraId="175B452C" w14:textId="77777777" w:rsidR="006E35CE" w:rsidRDefault="006E35CE" w:rsidP="00700AF1">
            <w:pPr>
              <w:pStyle w:val="TableParagraph"/>
              <w:spacing w:before="120"/>
              <w:rPr>
                <w:sz w:val="20"/>
              </w:rPr>
            </w:pPr>
            <w:r w:rsidRPr="00926F17">
              <w:rPr>
                <w:color w:val="58595B"/>
                <w:sz w:val="20"/>
              </w:rPr>
              <w:t>5804</w:t>
            </w:r>
            <w:r w:rsidRPr="00926F17">
              <w:rPr>
                <w:color w:val="58595B"/>
                <w:spacing w:val="-3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Internet</w:t>
            </w:r>
            <w:r w:rsidRPr="00926F17">
              <w:rPr>
                <w:color w:val="58595B"/>
                <w:spacing w:val="-1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Ancillary</w:t>
            </w:r>
            <w:r w:rsidRPr="00926F17">
              <w:rPr>
                <w:color w:val="58595B"/>
                <w:spacing w:val="-3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Sales</w:t>
            </w:r>
            <w:r w:rsidRPr="00926F17">
              <w:rPr>
                <w:color w:val="58595B"/>
                <w:spacing w:val="-1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Revenue</w:t>
            </w:r>
          </w:p>
        </w:tc>
        <w:tc>
          <w:tcPr>
            <w:tcW w:w="20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3796D3F" w14:textId="77777777" w:rsidR="006E35CE" w:rsidRDefault="006E35CE" w:rsidP="00700AF1">
            <w:pPr>
              <w:pStyle w:val="TableParagraph"/>
              <w:spacing w:before="120"/>
              <w:ind w:left="849"/>
              <w:rPr>
                <w:sz w:val="20"/>
              </w:rPr>
            </w:pPr>
            <w:r w:rsidRPr="00926F17">
              <w:rPr>
                <w:color w:val="ED3030"/>
                <w:sz w:val="20"/>
              </w:rPr>
              <w:t>804</w:t>
            </w:r>
          </w:p>
        </w:tc>
      </w:tr>
      <w:tr w:rsidR="006E35CE" w:rsidRPr="00EE488D" w14:paraId="1118B7B1" w14:textId="77777777" w:rsidTr="00720A20">
        <w:trPr>
          <w:trHeight w:val="380"/>
        </w:trPr>
        <w:tc>
          <w:tcPr>
            <w:tcW w:w="8068" w:type="dxa"/>
            <w:tcBorders>
              <w:right w:val="single" w:sz="8" w:space="0" w:color="000000"/>
            </w:tcBorders>
            <w:shd w:val="clear" w:color="auto" w:fill="FFFFFF"/>
          </w:tcPr>
          <w:p w14:paraId="1107EB09" w14:textId="77777777" w:rsidR="006E35CE" w:rsidRDefault="006E35CE" w:rsidP="00700AF1">
            <w:pPr>
              <w:pStyle w:val="TableParagraph"/>
              <w:spacing w:before="120"/>
              <w:rPr>
                <w:sz w:val="20"/>
              </w:rPr>
            </w:pPr>
            <w:r w:rsidRPr="00926F17">
              <w:rPr>
                <w:color w:val="58595B"/>
                <w:sz w:val="20"/>
              </w:rPr>
              <w:t>5825</w:t>
            </w:r>
            <w:r w:rsidRPr="00926F17">
              <w:rPr>
                <w:color w:val="58595B"/>
                <w:spacing w:val="-3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Boarding</w:t>
            </w:r>
            <w:r w:rsidRPr="00926F17">
              <w:rPr>
                <w:color w:val="58595B"/>
                <w:spacing w:val="-3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Revenue</w:t>
            </w:r>
          </w:p>
        </w:tc>
        <w:tc>
          <w:tcPr>
            <w:tcW w:w="20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7D06752" w14:textId="77777777" w:rsidR="006E35CE" w:rsidRDefault="006E35CE" w:rsidP="00700AF1">
            <w:pPr>
              <w:pStyle w:val="TableParagraph"/>
              <w:spacing w:before="120"/>
              <w:ind w:left="849"/>
              <w:rPr>
                <w:sz w:val="20"/>
              </w:rPr>
            </w:pPr>
            <w:r w:rsidRPr="00926F17">
              <w:rPr>
                <w:color w:val="ED3030"/>
                <w:sz w:val="20"/>
              </w:rPr>
              <w:t>825</w:t>
            </w:r>
          </w:p>
        </w:tc>
      </w:tr>
      <w:tr w:rsidR="006E35CE" w:rsidRPr="00EE488D" w14:paraId="736AE5E6" w14:textId="77777777" w:rsidTr="00720A20">
        <w:trPr>
          <w:trHeight w:val="380"/>
        </w:trPr>
        <w:tc>
          <w:tcPr>
            <w:tcW w:w="8068" w:type="dxa"/>
            <w:tcBorders>
              <w:right w:val="single" w:sz="8" w:space="0" w:color="000000"/>
            </w:tcBorders>
            <w:shd w:val="clear" w:color="auto" w:fill="FFFFFF"/>
          </w:tcPr>
          <w:p w14:paraId="7C4BC15C" w14:textId="77777777" w:rsidR="006E35CE" w:rsidRDefault="006E35CE" w:rsidP="00700AF1">
            <w:pPr>
              <w:pStyle w:val="TableParagraph"/>
              <w:spacing w:before="120"/>
              <w:rPr>
                <w:sz w:val="20"/>
              </w:rPr>
            </w:pPr>
            <w:r w:rsidRPr="00926F17">
              <w:rPr>
                <w:color w:val="58595B"/>
                <w:sz w:val="20"/>
              </w:rPr>
              <w:t>5850</w:t>
            </w:r>
            <w:r w:rsidRPr="00926F17">
              <w:rPr>
                <w:color w:val="58595B"/>
                <w:spacing w:val="-2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Grooming</w:t>
            </w:r>
            <w:r w:rsidRPr="00926F17">
              <w:rPr>
                <w:color w:val="58595B"/>
                <w:spacing w:val="-1"/>
                <w:sz w:val="20"/>
              </w:rPr>
              <w:t xml:space="preserve"> </w:t>
            </w:r>
            <w:r w:rsidRPr="00926F17">
              <w:rPr>
                <w:color w:val="58595B"/>
                <w:sz w:val="20"/>
              </w:rPr>
              <w:t>Revenue</w:t>
            </w:r>
          </w:p>
        </w:tc>
        <w:tc>
          <w:tcPr>
            <w:tcW w:w="20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145F23E" w14:textId="77777777" w:rsidR="006E35CE" w:rsidRDefault="006E35CE" w:rsidP="00700AF1">
            <w:pPr>
              <w:pStyle w:val="TableParagraph"/>
              <w:spacing w:before="120"/>
              <w:ind w:left="849"/>
              <w:rPr>
                <w:sz w:val="20"/>
              </w:rPr>
            </w:pPr>
            <w:r w:rsidRPr="00926F17">
              <w:rPr>
                <w:color w:val="ED3030"/>
                <w:sz w:val="20"/>
              </w:rPr>
              <w:t>850</w:t>
            </w:r>
          </w:p>
        </w:tc>
      </w:tr>
      <w:tr w:rsidR="006E35CE" w:rsidRPr="00EE488D" w14:paraId="79E5AA01" w14:textId="77777777" w:rsidTr="00720A20">
        <w:trPr>
          <w:trHeight w:val="380"/>
        </w:trPr>
        <w:tc>
          <w:tcPr>
            <w:tcW w:w="8068" w:type="dxa"/>
            <w:tcBorders>
              <w:right w:val="single" w:sz="8" w:space="0" w:color="000000"/>
            </w:tcBorders>
            <w:shd w:val="clear" w:color="auto" w:fill="FFFFFF"/>
          </w:tcPr>
          <w:p w14:paraId="67029D4B" w14:textId="77777777" w:rsidR="006E35CE" w:rsidRDefault="006E35CE" w:rsidP="00700AF1">
            <w:pPr>
              <w:pStyle w:val="TableParagraph"/>
              <w:spacing w:before="120"/>
              <w:ind w:left="80"/>
            </w:pPr>
            <w:r w:rsidRPr="00926F17">
              <w:rPr>
                <w:color w:val="58595B"/>
              </w:rPr>
              <w:t>5905</w:t>
            </w:r>
            <w:r w:rsidRPr="00926F17">
              <w:rPr>
                <w:color w:val="58595B"/>
                <w:spacing w:val="-4"/>
              </w:rPr>
              <w:t xml:space="preserve"> </w:t>
            </w:r>
            <w:r w:rsidRPr="00926F17">
              <w:rPr>
                <w:color w:val="58595B"/>
              </w:rPr>
              <w:t>Fee</w:t>
            </w:r>
            <w:r w:rsidRPr="00926F17">
              <w:rPr>
                <w:color w:val="58595B"/>
                <w:spacing w:val="-3"/>
              </w:rPr>
              <w:t xml:space="preserve"> </w:t>
            </w:r>
            <w:r w:rsidRPr="00926F17">
              <w:rPr>
                <w:color w:val="58595B"/>
              </w:rPr>
              <w:t>Discounts</w:t>
            </w:r>
            <w:r w:rsidRPr="00926F17">
              <w:rPr>
                <w:color w:val="58595B"/>
                <w:spacing w:val="-3"/>
              </w:rPr>
              <w:t xml:space="preserve"> </w:t>
            </w:r>
            <w:r w:rsidRPr="00926F17">
              <w:rPr>
                <w:color w:val="58595B"/>
              </w:rPr>
              <w:t>and</w:t>
            </w:r>
            <w:r w:rsidRPr="00926F17">
              <w:rPr>
                <w:color w:val="58595B"/>
                <w:spacing w:val="-2"/>
              </w:rPr>
              <w:t xml:space="preserve"> </w:t>
            </w:r>
            <w:r w:rsidRPr="00926F17">
              <w:rPr>
                <w:color w:val="58595B"/>
              </w:rPr>
              <w:t>Client</w:t>
            </w:r>
            <w:r w:rsidRPr="00926F17">
              <w:rPr>
                <w:color w:val="58595B"/>
                <w:spacing w:val="-3"/>
              </w:rPr>
              <w:t xml:space="preserve"> </w:t>
            </w:r>
            <w:r w:rsidRPr="00926F17">
              <w:rPr>
                <w:color w:val="58595B"/>
              </w:rPr>
              <w:t>Returns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592B79" w14:textId="77777777" w:rsidR="006E35CE" w:rsidRDefault="006E35CE" w:rsidP="00700AF1">
            <w:pPr>
              <w:pStyle w:val="TableParagraph"/>
              <w:spacing w:before="120"/>
              <w:ind w:left="849"/>
              <w:rPr>
                <w:sz w:val="20"/>
              </w:rPr>
            </w:pPr>
            <w:r w:rsidRPr="00926F17">
              <w:rPr>
                <w:color w:val="ED3030"/>
                <w:sz w:val="20"/>
              </w:rPr>
              <w:t>905</w:t>
            </w:r>
          </w:p>
        </w:tc>
      </w:tr>
      <w:tr w:rsidR="006E35CE" w:rsidRPr="00EE488D" w14:paraId="5C431AB1" w14:textId="77777777" w:rsidTr="00720A20">
        <w:trPr>
          <w:trHeight w:val="380"/>
        </w:trPr>
        <w:tc>
          <w:tcPr>
            <w:tcW w:w="8068" w:type="dxa"/>
            <w:shd w:val="clear" w:color="auto" w:fill="FFFFFF"/>
          </w:tcPr>
          <w:p w14:paraId="7AB7DB86" w14:textId="77777777" w:rsidR="006E35CE" w:rsidRDefault="006E35CE" w:rsidP="00700AF1">
            <w:pPr>
              <w:pStyle w:val="TableParagraph"/>
              <w:spacing w:before="120"/>
              <w:ind w:left="80"/>
            </w:pPr>
            <w:r w:rsidRPr="00926F17">
              <w:rPr>
                <w:color w:val="58595B"/>
              </w:rPr>
              <w:t>5910</w:t>
            </w:r>
            <w:r w:rsidRPr="00926F17">
              <w:rPr>
                <w:color w:val="58595B"/>
                <w:spacing w:val="-4"/>
              </w:rPr>
              <w:t xml:space="preserve"> </w:t>
            </w:r>
            <w:r w:rsidRPr="00926F17">
              <w:rPr>
                <w:color w:val="58595B"/>
              </w:rPr>
              <w:t>Returns</w:t>
            </w:r>
            <w:r w:rsidRPr="00926F17">
              <w:rPr>
                <w:color w:val="58595B"/>
                <w:spacing w:val="-4"/>
              </w:rPr>
              <w:t xml:space="preserve"> </w:t>
            </w:r>
            <w:r w:rsidRPr="00926F17">
              <w:rPr>
                <w:color w:val="58595B"/>
              </w:rPr>
              <w:t>and</w:t>
            </w:r>
            <w:r w:rsidRPr="00926F17">
              <w:rPr>
                <w:color w:val="58595B"/>
                <w:spacing w:val="-3"/>
              </w:rPr>
              <w:t xml:space="preserve"> </w:t>
            </w:r>
            <w:r w:rsidRPr="00926F17">
              <w:rPr>
                <w:color w:val="58595B"/>
              </w:rPr>
              <w:t>Allowances</w:t>
            </w:r>
          </w:p>
        </w:tc>
        <w:tc>
          <w:tcPr>
            <w:tcW w:w="2060" w:type="dxa"/>
            <w:tcBorders>
              <w:top w:val="single" w:sz="8" w:space="0" w:color="000000"/>
            </w:tcBorders>
            <w:shd w:val="clear" w:color="auto" w:fill="FFFFFF"/>
          </w:tcPr>
          <w:p w14:paraId="7A6DAAEC" w14:textId="77777777" w:rsidR="006E35CE" w:rsidRPr="00926F17" w:rsidRDefault="006E35CE" w:rsidP="00700AF1">
            <w:pPr>
              <w:pStyle w:val="TableParagraph"/>
              <w:spacing w:before="120"/>
              <w:ind w:left="831"/>
            </w:pPr>
            <w:r w:rsidRPr="00926F17">
              <w:rPr>
                <w:color w:val="ED3030"/>
              </w:rPr>
              <w:t>910</w:t>
            </w:r>
          </w:p>
        </w:tc>
      </w:tr>
    </w:tbl>
    <w:p w14:paraId="2EA8D6FC" w14:textId="77777777" w:rsidR="006E35CE" w:rsidRPr="00926F17" w:rsidRDefault="006E35CE" w:rsidP="006E35CE">
      <w:pPr>
        <w:pStyle w:val="Heading1"/>
        <w:spacing w:before="480"/>
      </w:pPr>
      <w:bookmarkStart w:id="9" w:name="_Toc69216223"/>
      <w:bookmarkStart w:id="10" w:name="_Toc94258515"/>
      <w:r w:rsidRPr="00926F17">
        <w:lastRenderedPageBreak/>
        <w:t>Creating</w:t>
      </w:r>
      <w:r w:rsidRPr="00926F17">
        <w:rPr>
          <w:spacing w:val="-1"/>
        </w:rPr>
        <w:t xml:space="preserve"> </w:t>
      </w:r>
      <w:r w:rsidRPr="00926F17">
        <w:t>an</w:t>
      </w:r>
      <w:r w:rsidRPr="00926F17">
        <w:rPr>
          <w:spacing w:val="-1"/>
        </w:rPr>
        <w:t xml:space="preserve"> </w:t>
      </w:r>
      <w:r w:rsidRPr="00926F17">
        <w:t>Information</w:t>
      </w:r>
      <w:r w:rsidRPr="00926F17">
        <w:rPr>
          <w:spacing w:val="-1"/>
        </w:rPr>
        <w:t xml:space="preserve"> </w:t>
      </w:r>
      <w:r w:rsidRPr="00926F17">
        <w:t>Search</w:t>
      </w:r>
      <w:bookmarkEnd w:id="9"/>
      <w:bookmarkEnd w:id="10"/>
    </w:p>
    <w:p w14:paraId="1E4C5E03" w14:textId="77777777" w:rsidR="006E35CE" w:rsidRPr="00E07A6D" w:rsidRDefault="006E35CE" w:rsidP="006E35CE">
      <w:pPr>
        <w:pStyle w:val="BodyText"/>
        <w:spacing w:before="149" w:line="276" w:lineRule="auto"/>
        <w:ind w:right="1032"/>
        <w:rPr>
          <w:color w:val="000000"/>
        </w:rPr>
      </w:pPr>
      <w:r w:rsidRPr="00E07A6D">
        <w:rPr>
          <w:color w:val="000000"/>
        </w:rPr>
        <w:t>With the Report Codes assigned to treatments and inventory items, follow the instructions</w:t>
      </w:r>
      <w:r w:rsidRPr="00E07A6D">
        <w:rPr>
          <w:color w:val="000000"/>
          <w:spacing w:val="1"/>
        </w:rPr>
        <w:t xml:space="preserve"> </w:t>
      </w:r>
      <w:r w:rsidRPr="00E07A6D">
        <w:rPr>
          <w:color w:val="000000"/>
        </w:rPr>
        <w:t xml:space="preserve">below to create and run searches to extract the data you need for VMG reporting purposes. Add the five searches that begin on </w:t>
      </w:r>
      <w:hyperlink w:anchor="_bookmark6" w:history="1">
        <w:r w:rsidRPr="00E07A6D">
          <w:rPr>
            <w:color w:val="000000"/>
          </w:rPr>
          <w:t xml:space="preserve">page 9 </w:t>
        </w:r>
      </w:hyperlink>
      <w:r w:rsidRPr="00E07A6D">
        <w:rPr>
          <w:color w:val="000000"/>
        </w:rPr>
        <w:t>by copying and pasting the red text into the</w:t>
      </w:r>
      <w:r w:rsidRPr="00E07A6D">
        <w:rPr>
          <w:color w:val="000000"/>
          <w:spacing w:val="1"/>
        </w:rPr>
        <w:t xml:space="preserve"> </w:t>
      </w:r>
      <w:r w:rsidRPr="00E07A6D">
        <w:rPr>
          <w:color w:val="000000"/>
        </w:rPr>
        <w:t>Code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Editor.</w:t>
      </w:r>
    </w:p>
    <w:p w14:paraId="72BF521C" w14:textId="5452C52A" w:rsidR="006E35CE" w:rsidRPr="00926F17" w:rsidRDefault="006E35CE" w:rsidP="00BB0A93">
      <w:pPr>
        <w:pStyle w:val="BodyText"/>
        <w:numPr>
          <w:ilvl w:val="0"/>
          <w:numId w:val="6"/>
        </w:numPr>
        <w:adjustRightInd/>
        <w:spacing w:before="120" w:line="276" w:lineRule="auto"/>
        <w:ind w:left="360"/>
      </w:pPr>
      <w:r w:rsidRPr="003D65A5">
        <w:t>Choose</w:t>
      </w:r>
      <w:r w:rsidRPr="003D65A5">
        <w:rPr>
          <w:spacing w:val="-4"/>
        </w:rPr>
        <w:t xml:space="preserve"> </w:t>
      </w:r>
      <w:r w:rsidRPr="003D65A5">
        <w:rPr>
          <w:b/>
        </w:rPr>
        <w:t>Work</w:t>
      </w:r>
      <w:r w:rsidRPr="003D65A5">
        <w:rPr>
          <w:b/>
          <w:spacing w:val="-3"/>
        </w:rPr>
        <w:t xml:space="preserve"> </w:t>
      </w:r>
      <w:r w:rsidRPr="003D65A5">
        <w:rPr>
          <w:b/>
        </w:rPr>
        <w:t>with</w:t>
      </w:r>
      <w:r w:rsidRPr="003D65A5">
        <w:rPr>
          <w:b/>
          <w:spacing w:val="-2"/>
        </w:rPr>
        <w:t xml:space="preserve"> </w:t>
      </w:r>
      <w:r w:rsidRPr="003D65A5">
        <w:rPr>
          <w:b/>
        </w:rPr>
        <w:t>&gt;</w:t>
      </w:r>
      <w:r w:rsidRPr="003D65A5">
        <w:rPr>
          <w:b/>
          <w:spacing w:val="-3"/>
        </w:rPr>
        <w:t xml:space="preserve"> </w:t>
      </w:r>
      <w:r w:rsidRPr="003D65A5">
        <w:rPr>
          <w:b/>
        </w:rPr>
        <w:t>Information</w:t>
      </w:r>
      <w:r w:rsidRPr="003D65A5">
        <w:rPr>
          <w:b/>
          <w:spacing w:val="-3"/>
        </w:rPr>
        <w:t xml:space="preserve"> </w:t>
      </w:r>
      <w:r w:rsidRPr="003D65A5">
        <w:rPr>
          <w:b/>
        </w:rPr>
        <w:t>Search</w:t>
      </w:r>
      <w:r w:rsidRPr="003D65A5">
        <w:rPr>
          <w:b/>
          <w:spacing w:val="-1"/>
        </w:rPr>
        <w:t xml:space="preserve"> </w:t>
      </w:r>
      <w:r w:rsidRPr="003D65A5">
        <w:t>or</w:t>
      </w:r>
      <w:r w:rsidRPr="003D65A5">
        <w:rPr>
          <w:spacing w:val="-3"/>
        </w:rPr>
        <w:t xml:space="preserve"> </w:t>
      </w:r>
      <w:r w:rsidRPr="003D65A5">
        <w:t>click</w:t>
      </w:r>
      <w:r w:rsidRPr="003D65A5">
        <w:rPr>
          <w:spacing w:val="-2"/>
        </w:rPr>
        <w:t xml:space="preserve"> </w:t>
      </w:r>
      <w:r w:rsidRPr="003D65A5">
        <w:t>on</w:t>
      </w:r>
      <w:r w:rsidRPr="003D65A5">
        <w:rPr>
          <w:spacing w:val="-3"/>
        </w:rPr>
        <w:t xml:space="preserve"> </w:t>
      </w:r>
      <w:r w:rsidRPr="003D65A5">
        <w:t>the</w:t>
      </w:r>
      <w:r w:rsidRPr="003D65A5">
        <w:rPr>
          <w:spacing w:val="-3"/>
        </w:rPr>
        <w:t xml:space="preserve"> </w:t>
      </w:r>
      <w:r w:rsidRPr="003D65A5">
        <w:t>Information</w:t>
      </w:r>
      <w:r w:rsidRPr="003D65A5">
        <w:rPr>
          <w:spacing w:val="-2"/>
        </w:rPr>
        <w:t xml:space="preserve"> </w:t>
      </w:r>
      <w:r w:rsidRPr="003D65A5">
        <w:t>Search</w:t>
      </w:r>
      <w:r w:rsidRPr="003D65A5">
        <w:rPr>
          <w:spacing w:val="-2"/>
        </w:rPr>
        <w:t xml:space="preserve"> </w:t>
      </w:r>
      <w:r w:rsidRPr="003D65A5">
        <w:t xml:space="preserve">button </w:t>
      </w:r>
      <w:r w:rsidRPr="00E74CFD">
        <w:rPr>
          <w:noProof/>
        </w:rPr>
        <w:drawing>
          <wp:inline distT="0" distB="0" distL="0" distR="0" wp14:anchorId="67C36366" wp14:editId="2EECFA23">
            <wp:extent cx="304800" cy="30480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5A5">
        <w:t>.</w:t>
      </w:r>
    </w:p>
    <w:p w14:paraId="30BDDEC7" w14:textId="77777777" w:rsidR="006E35CE" w:rsidRDefault="006E35CE" w:rsidP="00BB0A93">
      <w:pPr>
        <w:pStyle w:val="BodyText"/>
        <w:numPr>
          <w:ilvl w:val="0"/>
          <w:numId w:val="6"/>
        </w:numPr>
        <w:adjustRightInd/>
        <w:spacing w:before="120" w:line="276" w:lineRule="auto"/>
        <w:ind w:left="360"/>
      </w:pPr>
      <w:r w:rsidRPr="00926F17">
        <w:t xml:space="preserve">From within the Choose Search Criteria window, select a previously saved search or </w:t>
      </w:r>
      <w:r>
        <w:t>click Cancel</w:t>
      </w:r>
      <w:r w:rsidRPr="00926F17">
        <w:rPr>
          <w:spacing w:val="-2"/>
        </w:rPr>
        <w:t xml:space="preserve"> </w:t>
      </w:r>
      <w:r w:rsidRPr="00926F17">
        <w:t>to</w:t>
      </w:r>
      <w:r w:rsidRPr="00926F17">
        <w:rPr>
          <w:spacing w:val="-1"/>
        </w:rPr>
        <w:t xml:space="preserve"> </w:t>
      </w:r>
      <w:r w:rsidRPr="00926F17">
        <w:t>open</w:t>
      </w:r>
      <w:r w:rsidRPr="00926F17">
        <w:rPr>
          <w:spacing w:val="-1"/>
        </w:rPr>
        <w:t xml:space="preserve"> </w:t>
      </w:r>
      <w:r w:rsidRPr="00926F17">
        <w:t>a blank</w:t>
      </w:r>
      <w:r w:rsidRPr="00926F17">
        <w:rPr>
          <w:spacing w:val="-1"/>
        </w:rPr>
        <w:t xml:space="preserve"> </w:t>
      </w:r>
      <w:r w:rsidRPr="00926F17">
        <w:t>search window.</w:t>
      </w:r>
    </w:p>
    <w:p w14:paraId="7F1853A1" w14:textId="77777777" w:rsidR="006E35CE" w:rsidRPr="00926F17" w:rsidRDefault="006E35CE" w:rsidP="006E35CE">
      <w:pPr>
        <w:pStyle w:val="BodyText"/>
        <w:spacing w:before="120"/>
      </w:pPr>
    </w:p>
    <w:p w14:paraId="634D316F" w14:textId="2DB174F3" w:rsidR="006E35CE" w:rsidRDefault="006E35CE" w:rsidP="006E35CE">
      <w:r w:rsidRPr="00E74CFD">
        <w:rPr>
          <w:noProof/>
        </w:rPr>
        <w:drawing>
          <wp:inline distT="0" distB="0" distL="0" distR="0" wp14:anchorId="4DC9244F" wp14:editId="6F2530F7">
            <wp:extent cx="3724275" cy="3203929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20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E6989" w14:textId="77777777" w:rsidR="006E35CE" w:rsidRPr="00E07A6D" w:rsidRDefault="006E35CE" w:rsidP="00BB0A93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100" w:after="0" w:line="276" w:lineRule="auto"/>
        <w:ind w:left="360"/>
        <w:contextualSpacing w:val="0"/>
        <w:rPr>
          <w:color w:val="000000"/>
        </w:rPr>
      </w:pPr>
      <w:r w:rsidRPr="00E07A6D">
        <w:rPr>
          <w:color w:val="000000"/>
        </w:rPr>
        <w:t>In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the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New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Search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Criteria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window</w:t>
      </w:r>
      <w:r w:rsidRPr="00E07A6D">
        <w:rPr>
          <w:color w:val="000000"/>
          <w:spacing w:val="-1"/>
        </w:rPr>
        <w:t xml:space="preserve"> </w:t>
      </w:r>
      <w:r w:rsidRPr="00E07A6D">
        <w:rPr>
          <w:color w:val="000000"/>
        </w:rPr>
        <w:t>click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on</w:t>
      </w:r>
      <w:r w:rsidRPr="00E07A6D">
        <w:rPr>
          <w:color w:val="000000"/>
          <w:spacing w:val="-3"/>
        </w:rPr>
        <w:t xml:space="preserve"> </w:t>
      </w:r>
      <w:r w:rsidRPr="00E07A6D">
        <w:rPr>
          <w:b/>
          <w:color w:val="000000"/>
        </w:rPr>
        <w:t>View</w:t>
      </w:r>
      <w:r w:rsidRPr="00E07A6D">
        <w:rPr>
          <w:b/>
          <w:color w:val="000000"/>
          <w:spacing w:val="-2"/>
        </w:rPr>
        <w:t xml:space="preserve"> </w:t>
      </w:r>
      <w:r w:rsidRPr="00E07A6D">
        <w:rPr>
          <w:color w:val="000000"/>
        </w:rPr>
        <w:t>and</w:t>
      </w:r>
      <w:r w:rsidRPr="00E07A6D">
        <w:rPr>
          <w:color w:val="000000"/>
          <w:spacing w:val="-1"/>
        </w:rPr>
        <w:t xml:space="preserve"> </w:t>
      </w:r>
      <w:r w:rsidRPr="00E07A6D">
        <w:rPr>
          <w:color w:val="000000"/>
        </w:rPr>
        <w:t>choose</w:t>
      </w:r>
      <w:r w:rsidRPr="00E07A6D">
        <w:rPr>
          <w:color w:val="000000"/>
          <w:spacing w:val="-2"/>
        </w:rPr>
        <w:t xml:space="preserve"> </w:t>
      </w:r>
      <w:r w:rsidRPr="00E07A6D">
        <w:rPr>
          <w:b/>
          <w:color w:val="000000"/>
        </w:rPr>
        <w:t>Code</w:t>
      </w:r>
      <w:r w:rsidRPr="00E07A6D">
        <w:rPr>
          <w:b/>
          <w:color w:val="000000"/>
          <w:spacing w:val="-2"/>
        </w:rPr>
        <w:t xml:space="preserve"> </w:t>
      </w:r>
      <w:r w:rsidRPr="00E07A6D">
        <w:rPr>
          <w:b/>
          <w:color w:val="000000"/>
        </w:rPr>
        <w:t>Editor</w:t>
      </w:r>
      <w:r w:rsidRPr="00E07A6D">
        <w:rPr>
          <w:color w:val="000000"/>
        </w:rPr>
        <w:t>.</w:t>
      </w:r>
    </w:p>
    <w:p w14:paraId="1298B19F" w14:textId="0DA91C97" w:rsidR="006E35CE" w:rsidRPr="006350F4" w:rsidRDefault="006E35CE" w:rsidP="006E35CE">
      <w:pPr>
        <w:spacing w:before="100"/>
        <w:ind w:left="5"/>
      </w:pPr>
      <w:r w:rsidRPr="00E74CFD">
        <w:rPr>
          <w:noProof/>
        </w:rPr>
        <w:drawing>
          <wp:inline distT="0" distB="0" distL="0" distR="0" wp14:anchorId="3882C5E3" wp14:editId="0681CCCF">
            <wp:extent cx="4297453" cy="1104900"/>
            <wp:effectExtent l="19050" t="19050" r="27305" b="1905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453" cy="11049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94D7078" w14:textId="77777777" w:rsidR="006E35CE" w:rsidRPr="00926F17" w:rsidRDefault="006E35CE" w:rsidP="00BB0A93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480" w:after="0" w:line="240" w:lineRule="auto"/>
        <w:ind w:left="360" w:hanging="360"/>
        <w:contextualSpacing w:val="0"/>
        <w:jc w:val="left"/>
        <w:rPr>
          <w:color w:val="00B8BE"/>
        </w:rPr>
      </w:pPr>
      <w:r w:rsidRPr="00E07A6D">
        <w:rPr>
          <w:color w:val="000000"/>
        </w:rPr>
        <w:lastRenderedPageBreak/>
        <w:t>Press</w:t>
      </w:r>
      <w:r w:rsidRPr="00926F17">
        <w:rPr>
          <w:color w:val="58595B"/>
          <w:spacing w:val="-3"/>
        </w:rPr>
        <w:t xml:space="preserve"> </w:t>
      </w:r>
      <w:proofErr w:type="spellStart"/>
      <w:r w:rsidRPr="00E07A6D">
        <w:rPr>
          <w:b/>
          <w:bCs/>
          <w:color w:val="000000"/>
          <w:spacing w:val="-3"/>
        </w:rPr>
        <w:t>Ctrl+A</w:t>
      </w:r>
      <w:proofErr w:type="spellEnd"/>
      <w:r w:rsidRPr="00E07A6D">
        <w:rPr>
          <w:color w:val="000000"/>
          <w:spacing w:val="-3"/>
        </w:rPr>
        <w:t xml:space="preserve"> </w:t>
      </w:r>
      <w:r w:rsidRPr="00E07A6D">
        <w:rPr>
          <w:color w:val="000000"/>
        </w:rPr>
        <w:t>to</w:t>
      </w:r>
      <w:r w:rsidRPr="00E07A6D">
        <w:rPr>
          <w:color w:val="000000"/>
          <w:spacing w:val="-3"/>
        </w:rPr>
        <w:t xml:space="preserve"> </w:t>
      </w:r>
      <w:r w:rsidRPr="00E07A6D">
        <w:rPr>
          <w:color w:val="000000"/>
        </w:rPr>
        <w:t>select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the</w:t>
      </w:r>
      <w:r w:rsidRPr="00E07A6D">
        <w:rPr>
          <w:color w:val="000000"/>
          <w:spacing w:val="-3"/>
        </w:rPr>
        <w:t xml:space="preserve"> </w:t>
      </w:r>
      <w:r w:rsidRPr="00E07A6D">
        <w:rPr>
          <w:color w:val="000000"/>
        </w:rPr>
        <w:t>text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in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the</w:t>
      </w:r>
      <w:r w:rsidRPr="00E07A6D">
        <w:rPr>
          <w:color w:val="000000"/>
          <w:spacing w:val="-3"/>
        </w:rPr>
        <w:t xml:space="preserve"> </w:t>
      </w:r>
      <w:r w:rsidRPr="00E07A6D">
        <w:rPr>
          <w:color w:val="000000"/>
        </w:rPr>
        <w:t>Code</w:t>
      </w:r>
      <w:r w:rsidRPr="00E07A6D">
        <w:rPr>
          <w:color w:val="000000"/>
          <w:spacing w:val="-3"/>
        </w:rPr>
        <w:t xml:space="preserve"> </w:t>
      </w:r>
      <w:r w:rsidRPr="00E07A6D">
        <w:rPr>
          <w:color w:val="000000"/>
        </w:rPr>
        <w:t>Editor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then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press</w:t>
      </w:r>
      <w:r w:rsidRPr="00E07A6D">
        <w:rPr>
          <w:color w:val="000000"/>
          <w:spacing w:val="-4"/>
        </w:rPr>
        <w:t xml:space="preserve"> </w:t>
      </w:r>
      <w:r w:rsidRPr="00E07A6D">
        <w:rPr>
          <w:b/>
          <w:color w:val="000000"/>
        </w:rPr>
        <w:t>Delete</w:t>
      </w:r>
      <w:r w:rsidRPr="00E07A6D">
        <w:rPr>
          <w:color w:val="000000"/>
        </w:rPr>
        <w:t>.</w:t>
      </w:r>
    </w:p>
    <w:p w14:paraId="6AE09012" w14:textId="77777777" w:rsidR="006E35CE" w:rsidRPr="00FD7195" w:rsidRDefault="006E35CE" w:rsidP="00BB0A93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240" w:after="0" w:line="276" w:lineRule="auto"/>
        <w:ind w:left="360" w:right="619" w:hanging="360"/>
        <w:contextualSpacing w:val="0"/>
        <w:jc w:val="left"/>
        <w:rPr>
          <w:color w:val="00B8BE"/>
        </w:rPr>
      </w:pPr>
      <w:r w:rsidRPr="00E07A6D">
        <w:rPr>
          <w:color w:val="000000"/>
        </w:rPr>
        <w:t>Copy</w:t>
      </w:r>
      <w:r>
        <w:rPr>
          <w:color w:val="58595B"/>
        </w:rPr>
        <w:t xml:space="preserve"> </w:t>
      </w:r>
      <w:r w:rsidRPr="00E07A6D">
        <w:rPr>
          <w:color w:val="000000"/>
        </w:rPr>
        <w:t xml:space="preserve">the code (as shown in </w:t>
      </w:r>
      <w:r w:rsidRPr="00F051AE">
        <w:rPr>
          <w:b/>
          <w:color w:val="FF0000"/>
        </w:rPr>
        <w:t>RED</w:t>
      </w:r>
      <w:r w:rsidRPr="00E07A6D">
        <w:rPr>
          <w:b/>
          <w:color w:val="000000"/>
        </w:rPr>
        <w:t xml:space="preserve"> </w:t>
      </w:r>
      <w:r w:rsidRPr="00E07A6D">
        <w:rPr>
          <w:color w:val="000000"/>
        </w:rPr>
        <w:t>beginning on page 9) for each topic and paste it within the Code Editor Window.</w:t>
      </w:r>
    </w:p>
    <w:p w14:paraId="4403F2A2" w14:textId="77777777" w:rsidR="006E35CE" w:rsidRPr="00FD7195" w:rsidRDefault="006E35CE" w:rsidP="006E35CE">
      <w:pPr>
        <w:pStyle w:val="BodyText"/>
      </w:pPr>
    </w:p>
    <w:p w14:paraId="66800080" w14:textId="02962259" w:rsidR="006E35CE" w:rsidRDefault="006E35CE" w:rsidP="006E35CE">
      <w:pPr>
        <w:tabs>
          <w:tab w:val="left" w:pos="9360"/>
        </w:tabs>
        <w:rPr>
          <w:noProof/>
        </w:rPr>
      </w:pPr>
      <w:r w:rsidRPr="00E74CFD">
        <w:rPr>
          <w:noProof/>
        </w:rPr>
        <w:drawing>
          <wp:inline distT="0" distB="0" distL="0" distR="0" wp14:anchorId="0BEE717B" wp14:editId="46D397DB">
            <wp:extent cx="4543425" cy="1460979"/>
            <wp:effectExtent l="19050" t="19050" r="9525" b="2540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460979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7A00B8F" w14:textId="77777777" w:rsidR="006E35CE" w:rsidRDefault="006E35CE" w:rsidP="006E35CE">
      <w:pPr>
        <w:tabs>
          <w:tab w:val="left" w:pos="9360"/>
        </w:tabs>
      </w:pPr>
    </w:p>
    <w:p w14:paraId="31E85DB8" w14:textId="77777777" w:rsidR="006E35CE" w:rsidRPr="00E07A6D" w:rsidRDefault="006E35CE" w:rsidP="00BB0A93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79" w:after="0" w:line="240" w:lineRule="auto"/>
        <w:ind w:left="360"/>
        <w:contextualSpacing w:val="0"/>
        <w:rPr>
          <w:color w:val="000000"/>
        </w:rPr>
      </w:pPr>
      <w:r w:rsidRPr="00E07A6D">
        <w:rPr>
          <w:color w:val="000000"/>
        </w:rPr>
        <w:t>Click</w:t>
      </w:r>
      <w:r w:rsidRPr="00E07A6D">
        <w:rPr>
          <w:color w:val="000000"/>
          <w:spacing w:val="-2"/>
        </w:rPr>
        <w:t xml:space="preserve"> </w:t>
      </w:r>
      <w:r w:rsidRPr="00E07A6D">
        <w:rPr>
          <w:b/>
          <w:color w:val="000000"/>
        </w:rPr>
        <w:t>OK</w:t>
      </w:r>
      <w:r w:rsidRPr="00E07A6D">
        <w:rPr>
          <w:b/>
          <w:color w:val="000000"/>
          <w:spacing w:val="-2"/>
        </w:rPr>
        <w:t xml:space="preserve"> </w:t>
      </w:r>
      <w:r w:rsidRPr="00E07A6D">
        <w:rPr>
          <w:color w:val="000000"/>
        </w:rPr>
        <w:t>to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create</w:t>
      </w:r>
      <w:r w:rsidRPr="00E07A6D">
        <w:rPr>
          <w:color w:val="000000"/>
          <w:spacing w:val="-1"/>
        </w:rPr>
        <w:t xml:space="preserve"> </w:t>
      </w:r>
      <w:r w:rsidRPr="00E07A6D">
        <w:rPr>
          <w:color w:val="000000"/>
        </w:rPr>
        <w:t>the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search.</w:t>
      </w:r>
    </w:p>
    <w:p w14:paraId="3A601D7B" w14:textId="77777777" w:rsidR="006E35CE" w:rsidRPr="00E07A6D" w:rsidRDefault="006E35CE" w:rsidP="00BB0A93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20" w:after="240" w:line="240" w:lineRule="auto"/>
        <w:ind w:left="360" w:hanging="360"/>
        <w:contextualSpacing w:val="0"/>
        <w:rPr>
          <w:color w:val="000000"/>
        </w:rPr>
      </w:pPr>
      <w:r w:rsidRPr="00E07A6D">
        <w:rPr>
          <w:color w:val="000000"/>
        </w:rPr>
        <w:t>Click</w:t>
      </w:r>
      <w:r w:rsidRPr="00E07A6D">
        <w:rPr>
          <w:color w:val="000000"/>
          <w:spacing w:val="-2"/>
        </w:rPr>
        <w:t xml:space="preserve"> </w:t>
      </w:r>
      <w:r w:rsidRPr="00E07A6D">
        <w:rPr>
          <w:b/>
          <w:color w:val="000000"/>
        </w:rPr>
        <w:t>Yes</w:t>
      </w:r>
      <w:r w:rsidRPr="00E07A6D">
        <w:rPr>
          <w:b/>
          <w:color w:val="000000"/>
          <w:spacing w:val="-2"/>
        </w:rPr>
        <w:t xml:space="preserve"> </w:t>
      </w:r>
      <w:r w:rsidRPr="00E07A6D">
        <w:rPr>
          <w:color w:val="000000"/>
        </w:rPr>
        <w:t>to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make</w:t>
      </w:r>
      <w:r w:rsidRPr="00E07A6D">
        <w:rPr>
          <w:color w:val="000000"/>
          <w:spacing w:val="-1"/>
        </w:rPr>
        <w:t xml:space="preserve"> </w:t>
      </w:r>
      <w:r w:rsidRPr="00E07A6D">
        <w:rPr>
          <w:color w:val="000000"/>
        </w:rPr>
        <w:t>sure</w:t>
      </w:r>
      <w:r w:rsidRPr="00E07A6D">
        <w:rPr>
          <w:color w:val="000000"/>
          <w:spacing w:val="-1"/>
        </w:rPr>
        <w:t xml:space="preserve"> </w:t>
      </w:r>
      <w:r w:rsidRPr="00E07A6D">
        <w:rPr>
          <w:color w:val="000000"/>
        </w:rPr>
        <w:t>you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save the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search</w:t>
      </w:r>
      <w:r w:rsidRPr="00E07A6D">
        <w:rPr>
          <w:color w:val="000000"/>
          <w:spacing w:val="-1"/>
        </w:rPr>
        <w:t xml:space="preserve"> </w:t>
      </w:r>
      <w:r w:rsidRPr="00E07A6D">
        <w:rPr>
          <w:color w:val="000000"/>
        </w:rPr>
        <w:t>for future</w:t>
      </w:r>
      <w:r w:rsidRPr="00E07A6D">
        <w:rPr>
          <w:color w:val="000000"/>
          <w:spacing w:val="-1"/>
        </w:rPr>
        <w:t xml:space="preserve"> </w:t>
      </w:r>
      <w:r w:rsidRPr="00E07A6D">
        <w:rPr>
          <w:color w:val="000000"/>
        </w:rPr>
        <w:t>use.</w:t>
      </w:r>
    </w:p>
    <w:p w14:paraId="1457D605" w14:textId="020CC37E" w:rsidR="006E35CE" w:rsidRDefault="006E35CE" w:rsidP="006E35CE">
      <w:pPr>
        <w:tabs>
          <w:tab w:val="left" w:pos="9360"/>
        </w:tabs>
        <w:spacing w:before="120"/>
      </w:pPr>
      <w:r w:rsidRPr="00E74CFD">
        <w:rPr>
          <w:noProof/>
        </w:rPr>
        <w:drawing>
          <wp:inline distT="0" distB="0" distL="0" distR="0" wp14:anchorId="55843142" wp14:editId="5ACCE8D3">
            <wp:extent cx="4857750" cy="10287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A4B98" w14:textId="77777777" w:rsidR="006E35CE" w:rsidRDefault="006E35CE" w:rsidP="006E35CE">
      <w:pPr>
        <w:pStyle w:val="BodyText"/>
        <w:spacing w:before="240" w:after="120"/>
      </w:pPr>
    </w:p>
    <w:tbl>
      <w:tblPr>
        <w:tblW w:w="0" w:type="auto"/>
        <w:tblInd w:w="3" w:type="dxa"/>
        <w:tblBorders>
          <w:top w:val="single" w:sz="4" w:space="0" w:color="003087"/>
          <w:bottom w:val="single" w:sz="4" w:space="0" w:color="003087"/>
          <w:insideH w:val="single" w:sz="4" w:space="0" w:color="003087"/>
        </w:tblBorders>
        <w:tblLook w:val="04A0" w:firstRow="1" w:lastRow="0" w:firstColumn="1" w:lastColumn="0" w:noHBand="0" w:noVBand="1"/>
      </w:tblPr>
      <w:tblGrid>
        <w:gridCol w:w="534"/>
        <w:gridCol w:w="8823"/>
      </w:tblGrid>
      <w:tr w:rsidR="006E35CE" w:rsidRPr="00EE488D" w14:paraId="22C5C13D" w14:textId="77777777" w:rsidTr="00700AF1">
        <w:tc>
          <w:tcPr>
            <w:tcW w:w="537" w:type="dxa"/>
            <w:shd w:val="clear" w:color="auto" w:fill="auto"/>
          </w:tcPr>
          <w:p w14:paraId="6DF2CE86" w14:textId="2474ECBB" w:rsidR="006E35CE" w:rsidRPr="00EE488D" w:rsidRDefault="006E35CE" w:rsidP="00700AF1">
            <w:pPr>
              <w:tabs>
                <w:tab w:val="left" w:pos="6106"/>
              </w:tabs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0C4E5793" wp14:editId="7FC0D9EA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117475</wp:posOffset>
                  </wp:positionV>
                  <wp:extent cx="184785" cy="262255"/>
                  <wp:effectExtent l="0" t="0" r="5715" b="4445"/>
                  <wp:wrapSquare wrapText="bothSides"/>
                  <wp:docPr id="66" name="Picture 6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250" w:type="dxa"/>
            <w:shd w:val="clear" w:color="auto" w:fill="auto"/>
          </w:tcPr>
          <w:p w14:paraId="16E9CF63" w14:textId="77777777" w:rsidR="006E35CE" w:rsidRPr="00EE488D" w:rsidRDefault="006E35CE" w:rsidP="00700AF1">
            <w:pPr>
              <w:tabs>
                <w:tab w:val="left" w:pos="6106"/>
              </w:tabs>
              <w:spacing w:before="120" w:after="120" w:line="276" w:lineRule="auto"/>
              <w:rPr>
                <w:b/>
                <w:bCs/>
              </w:rPr>
            </w:pPr>
            <w:r w:rsidRPr="000B0A44">
              <w:rPr>
                <w:b/>
                <w:bCs/>
                <w:color w:val="182B70"/>
              </w:rPr>
              <w:t xml:space="preserve">Remember, the date ranges are </w:t>
            </w:r>
            <w:proofErr w:type="gramStart"/>
            <w:r w:rsidRPr="000B0A44">
              <w:rPr>
                <w:b/>
                <w:bCs/>
                <w:color w:val="182B70"/>
              </w:rPr>
              <w:t>user defined</w:t>
            </w:r>
            <w:proofErr w:type="gramEnd"/>
            <w:r w:rsidRPr="000B0A44">
              <w:rPr>
                <w:b/>
                <w:bCs/>
                <w:color w:val="182B70"/>
              </w:rPr>
              <w:t xml:space="preserve"> and will need to be changed each time the search is run. This is done by clicking within the date fields and making the appropriate changes.</w:t>
            </w:r>
          </w:p>
        </w:tc>
      </w:tr>
    </w:tbl>
    <w:p w14:paraId="17930473" w14:textId="77777777" w:rsidR="006E35CE" w:rsidRPr="00FD7195" w:rsidRDefault="006E35CE" w:rsidP="006E35CE">
      <w:pPr>
        <w:pStyle w:val="BodyText"/>
        <w:spacing w:after="120"/>
      </w:pPr>
    </w:p>
    <w:p w14:paraId="7E1E6798" w14:textId="252B954E" w:rsidR="006E35CE" w:rsidRDefault="006E35CE" w:rsidP="006E35CE">
      <w:pPr>
        <w:tabs>
          <w:tab w:val="left" w:pos="9360"/>
        </w:tabs>
        <w:spacing w:before="120"/>
      </w:pPr>
      <w:r w:rsidRPr="00E74CFD">
        <w:rPr>
          <w:noProof/>
        </w:rPr>
        <w:drawing>
          <wp:inline distT="0" distB="0" distL="0" distR="0" wp14:anchorId="4B6285F2" wp14:editId="352882B2">
            <wp:extent cx="4681915" cy="1438275"/>
            <wp:effectExtent l="19050" t="19050" r="23495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915" cy="14382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F793EC8" w14:textId="77777777" w:rsidR="006E35CE" w:rsidRDefault="006E35CE" w:rsidP="006E35CE">
      <w:pPr>
        <w:tabs>
          <w:tab w:val="left" w:pos="9360"/>
        </w:tabs>
        <w:spacing w:before="120"/>
      </w:pPr>
    </w:p>
    <w:p w14:paraId="242D1FB5" w14:textId="77777777" w:rsidR="006E35CE" w:rsidRPr="00926F17" w:rsidRDefault="006E35CE" w:rsidP="00F42046">
      <w:pPr>
        <w:pStyle w:val="Heading2"/>
        <w:rPr>
          <w:b w:val="0"/>
        </w:rPr>
      </w:pPr>
      <w:bookmarkStart w:id="11" w:name="_Toc69216224"/>
      <w:bookmarkStart w:id="12" w:name="_Toc94258516"/>
      <w:r w:rsidRPr="00926F17">
        <w:lastRenderedPageBreak/>
        <w:t>Revenue</w:t>
      </w:r>
      <w:r w:rsidRPr="00926F17">
        <w:rPr>
          <w:spacing w:val="-5"/>
        </w:rPr>
        <w:t xml:space="preserve"> </w:t>
      </w:r>
      <w:r w:rsidRPr="00926F17">
        <w:t>by</w:t>
      </w:r>
      <w:r w:rsidRPr="00926F17">
        <w:rPr>
          <w:spacing w:val="-4"/>
        </w:rPr>
        <w:t xml:space="preserve"> </w:t>
      </w:r>
      <w:r w:rsidRPr="00926F17">
        <w:t>AAHA/VMG</w:t>
      </w:r>
      <w:r w:rsidRPr="00926F17">
        <w:rPr>
          <w:spacing w:val="-5"/>
        </w:rPr>
        <w:t xml:space="preserve"> </w:t>
      </w:r>
      <w:r w:rsidRPr="00926F17">
        <w:t>Chart</w:t>
      </w:r>
      <w:r w:rsidRPr="00926F17">
        <w:rPr>
          <w:spacing w:val="-4"/>
        </w:rPr>
        <w:t xml:space="preserve"> </w:t>
      </w:r>
      <w:r w:rsidRPr="00926F17">
        <w:t>of</w:t>
      </w:r>
      <w:r w:rsidRPr="00926F17">
        <w:rPr>
          <w:spacing w:val="-4"/>
        </w:rPr>
        <w:t xml:space="preserve"> </w:t>
      </w:r>
      <w:r w:rsidRPr="00926F17">
        <w:t>Accounts</w:t>
      </w:r>
      <w:bookmarkEnd w:id="11"/>
      <w:bookmarkEnd w:id="12"/>
    </w:p>
    <w:p w14:paraId="72262909" w14:textId="77777777" w:rsidR="006E35CE" w:rsidRDefault="006E35CE" w:rsidP="006E35CE">
      <w:pPr>
        <w:pStyle w:val="BodyText"/>
        <w:spacing w:before="240" w:line="276" w:lineRule="auto"/>
      </w:pPr>
      <w:r w:rsidRPr="00926F17">
        <w:t xml:space="preserve">This report will give you the revenue breakdown for all treatments and items that contain </w:t>
      </w:r>
      <w:proofErr w:type="gramStart"/>
      <w:r w:rsidRPr="00926F17">
        <w:t>a</w:t>
      </w:r>
      <w:r>
        <w:t xml:space="preserve"> </w:t>
      </w:r>
      <w:r w:rsidRPr="00926F17">
        <w:rPr>
          <w:spacing w:val="-62"/>
        </w:rPr>
        <w:t xml:space="preserve"> </w:t>
      </w:r>
      <w:r w:rsidRPr="00926F17">
        <w:t>Report</w:t>
      </w:r>
      <w:proofErr w:type="gramEnd"/>
      <w:r w:rsidRPr="00926F17">
        <w:rPr>
          <w:spacing w:val="-3"/>
        </w:rPr>
        <w:t xml:space="preserve"> </w:t>
      </w:r>
      <w:r w:rsidRPr="00926F17">
        <w:t>Code</w:t>
      </w:r>
      <w:r w:rsidRPr="00926F17">
        <w:rPr>
          <w:spacing w:val="-2"/>
        </w:rPr>
        <w:t xml:space="preserve"> </w:t>
      </w:r>
      <w:r w:rsidRPr="00926F17">
        <w:t>using</w:t>
      </w:r>
      <w:r w:rsidRPr="00926F17">
        <w:rPr>
          <w:spacing w:val="-1"/>
        </w:rPr>
        <w:t xml:space="preserve"> </w:t>
      </w:r>
      <w:r w:rsidRPr="00926F17">
        <w:t>the</w:t>
      </w:r>
      <w:r w:rsidRPr="00926F17">
        <w:rPr>
          <w:spacing w:val="-3"/>
        </w:rPr>
        <w:t xml:space="preserve"> </w:t>
      </w:r>
      <w:r w:rsidRPr="00926F17">
        <w:t>recommendations</w:t>
      </w:r>
      <w:r w:rsidRPr="00926F17">
        <w:rPr>
          <w:spacing w:val="-2"/>
        </w:rPr>
        <w:t xml:space="preserve"> </w:t>
      </w:r>
      <w:r w:rsidRPr="00926F17">
        <w:t>on</w:t>
      </w:r>
      <w:r w:rsidRPr="00926F17">
        <w:rPr>
          <w:spacing w:val="-2"/>
        </w:rPr>
        <w:t xml:space="preserve"> </w:t>
      </w:r>
      <w:r w:rsidRPr="00926F17">
        <w:t>Chart</w:t>
      </w:r>
      <w:r w:rsidRPr="00926F17">
        <w:rPr>
          <w:spacing w:val="-3"/>
        </w:rPr>
        <w:t xml:space="preserve"> </w:t>
      </w:r>
      <w:r w:rsidRPr="00926F17">
        <w:t>of</w:t>
      </w:r>
      <w:r w:rsidRPr="00926F17">
        <w:rPr>
          <w:spacing w:val="-2"/>
        </w:rPr>
        <w:t xml:space="preserve"> </w:t>
      </w:r>
      <w:r w:rsidRPr="00926F17">
        <w:t>Accounts</w:t>
      </w:r>
      <w:r w:rsidRPr="00926F17">
        <w:rPr>
          <w:spacing w:val="-2"/>
        </w:rPr>
        <w:t xml:space="preserve"> </w:t>
      </w:r>
      <w:r w:rsidRPr="00926F17">
        <w:t>on</w:t>
      </w:r>
      <w:r w:rsidRPr="00926F17">
        <w:rPr>
          <w:spacing w:val="-3"/>
        </w:rPr>
        <w:t xml:space="preserve"> </w:t>
      </w:r>
      <w:r w:rsidRPr="00926F17">
        <w:t>pages</w:t>
      </w:r>
      <w:r w:rsidRPr="00926F17">
        <w:rPr>
          <w:spacing w:val="-1"/>
        </w:rPr>
        <w:t xml:space="preserve"> </w:t>
      </w:r>
      <w:r w:rsidRPr="00926F17">
        <w:t>5</w:t>
      </w:r>
      <w:r w:rsidRPr="00926F17">
        <w:rPr>
          <w:spacing w:val="-2"/>
        </w:rPr>
        <w:t xml:space="preserve"> </w:t>
      </w:r>
      <w:r w:rsidRPr="00926F17">
        <w:t>and</w:t>
      </w:r>
      <w:r w:rsidRPr="00926F17">
        <w:rPr>
          <w:spacing w:val="-2"/>
        </w:rPr>
        <w:t xml:space="preserve"> </w:t>
      </w:r>
      <w:r w:rsidRPr="00926F17">
        <w:t>6.</w:t>
      </w:r>
    </w:p>
    <w:p w14:paraId="03EDB77B" w14:textId="77777777" w:rsidR="003448EC" w:rsidRPr="003448EC" w:rsidRDefault="003448EC" w:rsidP="003448EC">
      <w:pPr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3448EC">
        <w:rPr>
          <w:rFonts w:ascii="Calibri" w:eastAsia="Calibri" w:hAnsi="Calibri" w:cs="Calibri"/>
          <w:color w:val="FF0000"/>
          <w:sz w:val="24"/>
          <w:szCs w:val="24"/>
        </w:rPr>
        <w:t xml:space="preserve">search [Client] code 'VMGQRC20' name 'Quarterly Revenue by Category' </w:t>
      </w:r>
    </w:p>
    <w:p w14:paraId="51A4AC72" w14:textId="77777777" w:rsidR="003448EC" w:rsidRPr="003448EC" w:rsidRDefault="003448EC" w:rsidP="003448EC">
      <w:pPr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3448EC">
        <w:rPr>
          <w:rFonts w:ascii="Calibri" w:eastAsia="Calibri" w:hAnsi="Calibri" w:cs="Calibri"/>
          <w:color w:val="FF0000"/>
          <w:sz w:val="24"/>
          <w:szCs w:val="24"/>
        </w:rPr>
        <w:t>category 'VMG Quarterly Reports' (</w:t>
      </w:r>
    </w:p>
    <w:p w14:paraId="3578652F" w14:textId="77777777" w:rsidR="003448EC" w:rsidRPr="003448EC" w:rsidRDefault="003448EC" w:rsidP="003448EC">
      <w:pPr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3448EC">
        <w:rPr>
          <w:rFonts w:ascii="Calibri" w:eastAsia="Calibri" w:hAnsi="Calibri" w:cs="Calibri"/>
          <w:color w:val="FF0000"/>
          <w:sz w:val="24"/>
          <w:szCs w:val="24"/>
        </w:rPr>
        <w:t>  [Account-Date] is between '01-01-21' '03-31-21' and</w:t>
      </w:r>
    </w:p>
    <w:p w14:paraId="66CE98C2" w14:textId="77777777" w:rsidR="003448EC" w:rsidRPr="003448EC" w:rsidRDefault="003448EC" w:rsidP="003448EC">
      <w:pPr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3448EC">
        <w:rPr>
          <w:rFonts w:ascii="Calibri" w:eastAsia="Calibri" w:hAnsi="Calibri" w:cs="Calibri"/>
          <w:color w:val="FF0000"/>
          <w:sz w:val="24"/>
          <w:szCs w:val="24"/>
        </w:rPr>
        <w:t>  [Account] exists in (</w:t>
      </w:r>
    </w:p>
    <w:p w14:paraId="1EC73EC5" w14:textId="77777777" w:rsidR="003448EC" w:rsidRPr="003448EC" w:rsidRDefault="003448EC" w:rsidP="003448EC">
      <w:pPr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3448EC">
        <w:rPr>
          <w:rFonts w:ascii="Calibri" w:eastAsia="Calibri" w:hAnsi="Calibri" w:cs="Calibri"/>
          <w:color w:val="FF0000"/>
          <w:sz w:val="24"/>
          <w:szCs w:val="24"/>
        </w:rPr>
        <w:t xml:space="preserve">    [Account-Treatment-Report Codes] does not </w:t>
      </w:r>
      <w:proofErr w:type="gramStart"/>
      <w:r w:rsidRPr="003448EC">
        <w:rPr>
          <w:rFonts w:ascii="Calibri" w:eastAsia="Calibri" w:hAnsi="Calibri" w:cs="Calibri"/>
          <w:color w:val="FF0000"/>
          <w:sz w:val="24"/>
          <w:szCs w:val="24"/>
        </w:rPr>
        <w:t>equal ''</w:t>
      </w:r>
      <w:proofErr w:type="gramEnd"/>
      <w:r w:rsidRPr="003448EC">
        <w:rPr>
          <w:rFonts w:ascii="Calibri" w:eastAsia="Calibri" w:hAnsi="Calibri" w:cs="Calibri"/>
          <w:color w:val="FF0000"/>
          <w:sz w:val="24"/>
          <w:szCs w:val="24"/>
        </w:rPr>
        <w:t xml:space="preserve"> or</w:t>
      </w:r>
    </w:p>
    <w:p w14:paraId="5CBFBB72" w14:textId="77777777" w:rsidR="003448EC" w:rsidRPr="003448EC" w:rsidRDefault="003448EC" w:rsidP="003448EC">
      <w:pPr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3448EC">
        <w:rPr>
          <w:rFonts w:ascii="Calibri" w:eastAsia="Calibri" w:hAnsi="Calibri" w:cs="Calibri"/>
          <w:color w:val="FF0000"/>
          <w:sz w:val="24"/>
          <w:szCs w:val="24"/>
        </w:rPr>
        <w:t xml:space="preserve">    [Account-Item-Report Codes] </w:t>
      </w:r>
      <w:proofErr w:type="gramStart"/>
      <w:r w:rsidRPr="003448EC">
        <w:rPr>
          <w:rFonts w:ascii="Calibri" w:eastAsia="Calibri" w:hAnsi="Calibri" w:cs="Calibri"/>
          <w:color w:val="FF0000"/>
          <w:sz w:val="24"/>
          <w:szCs w:val="24"/>
        </w:rPr>
        <w:t>does</w:t>
      </w:r>
      <w:proofErr w:type="gramEnd"/>
      <w:r w:rsidRPr="003448EC">
        <w:rPr>
          <w:rFonts w:ascii="Calibri" w:eastAsia="Calibri" w:hAnsi="Calibri" w:cs="Calibri"/>
          <w:color w:val="FF0000"/>
          <w:sz w:val="24"/>
          <w:szCs w:val="24"/>
        </w:rPr>
        <w:t xml:space="preserve"> not equal ''</w:t>
      </w:r>
    </w:p>
    <w:p w14:paraId="4286E0E0" w14:textId="77777777" w:rsidR="003448EC" w:rsidRPr="003448EC" w:rsidRDefault="003448EC" w:rsidP="003448EC">
      <w:pPr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3448EC">
        <w:rPr>
          <w:rFonts w:ascii="Calibri" w:eastAsia="Calibri" w:hAnsi="Calibri" w:cs="Calibri"/>
          <w:color w:val="FF0000"/>
          <w:sz w:val="24"/>
          <w:szCs w:val="24"/>
        </w:rPr>
        <w:t>  )</w:t>
      </w:r>
    </w:p>
    <w:p w14:paraId="4B6DD0C2" w14:textId="77777777" w:rsidR="003448EC" w:rsidRPr="003448EC" w:rsidRDefault="003448EC" w:rsidP="003448EC">
      <w:pPr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3448EC">
        <w:rPr>
          <w:rFonts w:ascii="Calibri" w:eastAsia="Calibri" w:hAnsi="Calibri" w:cs="Calibri"/>
          <w:color w:val="FF0000"/>
          <w:sz w:val="24"/>
          <w:szCs w:val="24"/>
        </w:rPr>
        <w:t xml:space="preserve">) </w:t>
      </w:r>
      <w:proofErr w:type="gramStart"/>
      <w:r w:rsidRPr="003448EC">
        <w:rPr>
          <w:rFonts w:ascii="Calibri" w:eastAsia="Calibri" w:hAnsi="Calibri" w:cs="Calibri"/>
          <w:color w:val="FF0000"/>
          <w:sz w:val="24"/>
          <w:szCs w:val="24"/>
        </w:rPr>
        <w:t>report</w:t>
      </w:r>
      <w:proofErr w:type="gramEnd"/>
      <w:r w:rsidRPr="003448EC">
        <w:rPr>
          <w:rFonts w:ascii="Calibri" w:eastAsia="Calibri" w:hAnsi="Calibri" w:cs="Calibri"/>
          <w:color w:val="FF0000"/>
          <w:sz w:val="24"/>
          <w:szCs w:val="24"/>
        </w:rPr>
        <w:t xml:space="preserve"> (</w:t>
      </w:r>
    </w:p>
    <w:p w14:paraId="4EEE8515" w14:textId="77777777" w:rsidR="003448EC" w:rsidRPr="003448EC" w:rsidRDefault="003448EC" w:rsidP="003448EC">
      <w:pPr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3448EC">
        <w:rPr>
          <w:rFonts w:ascii="Calibri" w:eastAsia="Calibri" w:hAnsi="Calibri" w:cs="Calibri"/>
          <w:color w:val="FF0000"/>
          <w:sz w:val="24"/>
          <w:szCs w:val="24"/>
        </w:rPr>
        <w:t>  [Account-Amount] summary (sum),</w:t>
      </w:r>
    </w:p>
    <w:p w14:paraId="2F7451F8" w14:textId="77777777" w:rsidR="003448EC" w:rsidRPr="003448EC" w:rsidRDefault="003448EC" w:rsidP="003448EC">
      <w:pPr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3448EC">
        <w:rPr>
          <w:rFonts w:ascii="Calibri" w:eastAsia="Calibri" w:hAnsi="Calibri" w:cs="Calibri"/>
          <w:color w:val="FF0000"/>
          <w:sz w:val="24"/>
          <w:szCs w:val="24"/>
        </w:rPr>
        <w:t>  [Account-Recordable Entry-Report Codes]</w:t>
      </w:r>
    </w:p>
    <w:p w14:paraId="1C795AAE" w14:textId="77777777" w:rsidR="003448EC" w:rsidRPr="003448EC" w:rsidRDefault="003448EC" w:rsidP="003448EC">
      <w:pPr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3448EC">
        <w:rPr>
          <w:rFonts w:ascii="Calibri" w:eastAsia="Calibri" w:hAnsi="Calibri" w:cs="Calibri"/>
          <w:color w:val="FF0000"/>
          <w:sz w:val="24"/>
          <w:szCs w:val="24"/>
        </w:rPr>
        <w:t xml:space="preserve">) </w:t>
      </w:r>
      <w:proofErr w:type="gramStart"/>
      <w:r w:rsidRPr="003448EC">
        <w:rPr>
          <w:rFonts w:ascii="Calibri" w:eastAsia="Calibri" w:hAnsi="Calibri" w:cs="Calibri"/>
          <w:color w:val="FF0000"/>
          <w:sz w:val="24"/>
          <w:szCs w:val="24"/>
        </w:rPr>
        <w:t>sort</w:t>
      </w:r>
      <w:proofErr w:type="gramEnd"/>
      <w:r w:rsidRPr="003448EC">
        <w:rPr>
          <w:rFonts w:ascii="Calibri" w:eastAsia="Calibri" w:hAnsi="Calibri" w:cs="Calibri"/>
          <w:color w:val="FF0000"/>
          <w:sz w:val="24"/>
          <w:szCs w:val="24"/>
        </w:rPr>
        <w:t xml:space="preserve"> by (1 ascending) summarize by sort order</w:t>
      </w:r>
    </w:p>
    <w:p w14:paraId="3CA89C43" w14:textId="7EEA773F" w:rsidR="006E35CE" w:rsidRDefault="006E35CE" w:rsidP="00B4551D">
      <w:pPr>
        <w:tabs>
          <w:tab w:val="left" w:pos="9360"/>
        </w:tabs>
        <w:spacing w:after="0" w:line="240" w:lineRule="auto"/>
        <w:rPr>
          <w:color w:val="FF0000"/>
          <w:sz w:val="20"/>
          <w:szCs w:val="20"/>
        </w:rPr>
      </w:pPr>
    </w:p>
    <w:p w14:paraId="7B226B52" w14:textId="77777777" w:rsidR="006E35CE" w:rsidRPr="00926F17" w:rsidRDefault="006E35CE" w:rsidP="00F42046">
      <w:pPr>
        <w:pStyle w:val="Heading2"/>
      </w:pPr>
      <w:bookmarkStart w:id="13" w:name="_Toc69216225"/>
      <w:bookmarkStart w:id="14" w:name="_Toc94258517"/>
      <w:r w:rsidRPr="00926F17">
        <w:t>Total</w:t>
      </w:r>
      <w:r w:rsidRPr="00926F17">
        <w:rPr>
          <w:spacing w:val="-8"/>
        </w:rPr>
        <w:t xml:space="preserve"> </w:t>
      </w:r>
      <w:r w:rsidRPr="00926F17">
        <w:t>Number</w:t>
      </w:r>
      <w:r w:rsidRPr="00926F17">
        <w:rPr>
          <w:spacing w:val="-7"/>
        </w:rPr>
        <w:t xml:space="preserve"> </w:t>
      </w:r>
      <w:r w:rsidRPr="00926F17">
        <w:t>of</w:t>
      </w:r>
      <w:r w:rsidRPr="00926F17">
        <w:rPr>
          <w:spacing w:val="-8"/>
        </w:rPr>
        <w:t xml:space="preserve"> </w:t>
      </w:r>
      <w:r w:rsidRPr="00926F17">
        <w:t>Patient</w:t>
      </w:r>
      <w:r w:rsidRPr="00926F17">
        <w:rPr>
          <w:spacing w:val="-7"/>
        </w:rPr>
        <w:t xml:space="preserve"> </w:t>
      </w:r>
      <w:r w:rsidRPr="00926F17">
        <w:t>Visits</w:t>
      </w:r>
      <w:bookmarkEnd w:id="13"/>
      <w:bookmarkEnd w:id="14"/>
    </w:p>
    <w:p w14:paraId="727C25D7" w14:textId="77777777" w:rsidR="006E35CE" w:rsidRPr="00E07A6D" w:rsidRDefault="006E35CE" w:rsidP="006E35CE">
      <w:pPr>
        <w:pStyle w:val="BodyText"/>
        <w:spacing w:before="179" w:line="276" w:lineRule="auto"/>
        <w:ind w:right="1101"/>
        <w:rPr>
          <w:color w:val="000000"/>
        </w:rPr>
      </w:pPr>
      <w:r w:rsidRPr="00E07A6D">
        <w:rPr>
          <w:color w:val="000000"/>
        </w:rPr>
        <w:t>You will need to use a Patient Check-In code (typically ‘</w:t>
      </w:r>
      <w:proofErr w:type="spellStart"/>
      <w:r w:rsidRPr="00E07A6D">
        <w:rPr>
          <w:color w:val="000000"/>
        </w:rPr>
        <w:t>Vi$it</w:t>
      </w:r>
      <w:proofErr w:type="spellEnd"/>
      <w:proofErr w:type="gramStart"/>
      <w:r w:rsidRPr="00E07A6D">
        <w:rPr>
          <w:color w:val="000000"/>
        </w:rPr>
        <w:t>’ )</w:t>
      </w:r>
      <w:proofErr w:type="gramEnd"/>
      <w:r w:rsidRPr="00E07A6D">
        <w:rPr>
          <w:color w:val="000000"/>
        </w:rPr>
        <w:t xml:space="preserve"> or have another exam code</w:t>
      </w:r>
      <w:r w:rsidRPr="00E07A6D">
        <w:rPr>
          <w:color w:val="000000"/>
          <w:spacing w:val="1"/>
        </w:rPr>
        <w:t xml:space="preserve"> </w:t>
      </w:r>
      <w:r w:rsidRPr="00E07A6D">
        <w:rPr>
          <w:color w:val="000000"/>
        </w:rPr>
        <w:t>or consistent code entered when a patient is physically presented to the practice and seen</w:t>
      </w:r>
      <w:r w:rsidRPr="00E07A6D">
        <w:rPr>
          <w:color w:val="000000"/>
          <w:spacing w:val="1"/>
        </w:rPr>
        <w:t xml:space="preserve"> </w:t>
      </w:r>
      <w:r w:rsidRPr="00E07A6D">
        <w:rPr>
          <w:color w:val="000000"/>
        </w:rPr>
        <w:t>by a veterinarian for a medical or surgical service or for a professional service ordered by a veterinarian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during</w:t>
      </w:r>
      <w:r w:rsidRPr="00E07A6D">
        <w:rPr>
          <w:color w:val="000000"/>
          <w:spacing w:val="-3"/>
        </w:rPr>
        <w:t xml:space="preserve"> </w:t>
      </w:r>
      <w:r w:rsidRPr="00E07A6D">
        <w:rPr>
          <w:color w:val="000000"/>
        </w:rPr>
        <w:t>the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quarterly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reporting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time</w:t>
      </w:r>
      <w:r w:rsidRPr="00E07A6D">
        <w:rPr>
          <w:color w:val="000000"/>
          <w:spacing w:val="-3"/>
        </w:rPr>
        <w:t xml:space="preserve"> </w:t>
      </w:r>
      <w:r w:rsidRPr="00E07A6D">
        <w:rPr>
          <w:color w:val="000000"/>
        </w:rPr>
        <w:t>period</w:t>
      </w:r>
      <w:r w:rsidRPr="00E07A6D">
        <w:rPr>
          <w:color w:val="000000"/>
          <w:spacing w:val="-1"/>
        </w:rPr>
        <w:t xml:space="preserve"> </w:t>
      </w:r>
      <w:r w:rsidRPr="00E07A6D">
        <w:rPr>
          <w:color w:val="000000"/>
        </w:rPr>
        <w:t>to</w:t>
      </w:r>
      <w:r w:rsidRPr="00E07A6D">
        <w:rPr>
          <w:color w:val="000000"/>
          <w:spacing w:val="-3"/>
        </w:rPr>
        <w:t xml:space="preserve"> </w:t>
      </w:r>
      <w:r w:rsidRPr="00E07A6D">
        <w:rPr>
          <w:color w:val="000000"/>
        </w:rPr>
        <w:t>utilize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in</w:t>
      </w:r>
      <w:r w:rsidRPr="00E07A6D">
        <w:rPr>
          <w:color w:val="000000"/>
          <w:spacing w:val="-1"/>
        </w:rPr>
        <w:t xml:space="preserve"> </w:t>
      </w:r>
      <w:r w:rsidRPr="00E07A6D">
        <w:rPr>
          <w:color w:val="000000"/>
        </w:rPr>
        <w:t>the</w:t>
      </w:r>
      <w:r w:rsidRPr="00E07A6D">
        <w:rPr>
          <w:color w:val="000000"/>
          <w:spacing w:val="-3"/>
        </w:rPr>
        <w:t xml:space="preserve"> </w:t>
      </w:r>
      <w:r w:rsidRPr="00E07A6D">
        <w:rPr>
          <w:color w:val="000000"/>
        </w:rPr>
        <w:t>search.</w:t>
      </w:r>
      <w:r w:rsidRPr="00E07A6D">
        <w:rPr>
          <w:color w:val="000000"/>
          <w:spacing w:val="-1"/>
        </w:rPr>
        <w:t xml:space="preserve"> </w:t>
      </w:r>
      <w:r w:rsidRPr="00E07A6D">
        <w:rPr>
          <w:color w:val="000000"/>
        </w:rPr>
        <w:t>If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the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 xml:space="preserve">criteria just mentioned </w:t>
      </w:r>
      <w:proofErr w:type="gramStart"/>
      <w:r w:rsidRPr="00E07A6D">
        <w:rPr>
          <w:color w:val="000000"/>
        </w:rPr>
        <w:t>is</w:t>
      </w:r>
      <w:proofErr w:type="gramEnd"/>
      <w:r w:rsidRPr="00E07A6D">
        <w:rPr>
          <w:color w:val="000000"/>
        </w:rPr>
        <w:t xml:space="preserve"> not met, the search will not work. Medication purchases without the </w:t>
      </w:r>
      <w:proofErr w:type="gramStart"/>
      <w:r w:rsidRPr="00E07A6D">
        <w:rPr>
          <w:color w:val="000000"/>
        </w:rPr>
        <w:t>patient</w:t>
      </w:r>
      <w:r w:rsidRPr="00E07A6D">
        <w:rPr>
          <w:color w:val="000000"/>
          <w:spacing w:val="1"/>
        </w:rPr>
        <w:t xml:space="preserve"> </w:t>
      </w:r>
      <w:r w:rsidRPr="00E07A6D">
        <w:rPr>
          <w:color w:val="000000"/>
        </w:rPr>
        <w:t>physically present</w:t>
      </w:r>
      <w:proofErr w:type="gramEnd"/>
      <w:r w:rsidRPr="00E07A6D">
        <w:rPr>
          <w:color w:val="000000"/>
        </w:rPr>
        <w:t xml:space="preserve"> are not included as a patient visit. It is imperative to train the hospital client</w:t>
      </w:r>
      <w:r>
        <w:rPr>
          <w:color w:val="000000"/>
        </w:rPr>
        <w:t xml:space="preserve"> service staff </w:t>
      </w:r>
      <w:r w:rsidRPr="00E07A6D">
        <w:rPr>
          <w:color w:val="000000"/>
        </w:rPr>
        <w:t>to accurately use the “</w:t>
      </w:r>
      <w:proofErr w:type="spellStart"/>
      <w:r w:rsidRPr="00E07A6D">
        <w:rPr>
          <w:color w:val="000000"/>
        </w:rPr>
        <w:t>Vi$it</w:t>
      </w:r>
      <w:proofErr w:type="spellEnd"/>
      <w:r w:rsidRPr="00E07A6D">
        <w:rPr>
          <w:color w:val="000000"/>
        </w:rPr>
        <w:t>” patient check in code using the VMG criteria for a</w:t>
      </w:r>
      <w:r w:rsidRPr="00E07A6D">
        <w:rPr>
          <w:color w:val="000000"/>
          <w:spacing w:val="1"/>
        </w:rPr>
        <w:t xml:space="preserve"> </w:t>
      </w:r>
      <w:r w:rsidRPr="00E07A6D">
        <w:rPr>
          <w:color w:val="000000"/>
        </w:rPr>
        <w:t>patient visit.</w:t>
      </w:r>
    </w:p>
    <w:p w14:paraId="1FC4AF74" w14:textId="77777777" w:rsidR="006E35CE" w:rsidRPr="00926F17" w:rsidRDefault="006E35CE" w:rsidP="006E35CE">
      <w:pPr>
        <w:pStyle w:val="BodyText"/>
        <w:spacing w:line="223" w:lineRule="auto"/>
        <w:ind w:right="769"/>
      </w:pPr>
    </w:p>
    <w:p w14:paraId="578BC2D7" w14:textId="77777777" w:rsidR="006E35CE" w:rsidRPr="00926F17" w:rsidRDefault="006E35CE" w:rsidP="00B4551D">
      <w:pPr>
        <w:adjustRightInd w:val="0"/>
        <w:spacing w:after="0" w:line="240" w:lineRule="auto"/>
        <w:rPr>
          <w:iCs/>
          <w:color w:val="FF0000"/>
          <w:sz w:val="20"/>
          <w:szCs w:val="20"/>
        </w:rPr>
      </w:pPr>
      <w:r w:rsidRPr="00926F17">
        <w:rPr>
          <w:iCs/>
          <w:color w:val="FF0000"/>
          <w:sz w:val="20"/>
          <w:szCs w:val="20"/>
        </w:rPr>
        <w:t xml:space="preserve">search [Client] code </w:t>
      </w:r>
    </w:p>
    <w:p w14:paraId="27BE99CF" w14:textId="77777777" w:rsidR="006E35CE" w:rsidRPr="00926F17" w:rsidRDefault="006E35CE" w:rsidP="00B4551D">
      <w:pPr>
        <w:adjustRightInd w:val="0"/>
        <w:spacing w:after="0" w:line="240" w:lineRule="auto"/>
        <w:rPr>
          <w:iCs/>
          <w:color w:val="FF0000"/>
          <w:sz w:val="20"/>
          <w:szCs w:val="20"/>
        </w:rPr>
      </w:pPr>
      <w:r w:rsidRPr="00926F17">
        <w:rPr>
          <w:iCs/>
          <w:color w:val="FF0000"/>
          <w:sz w:val="20"/>
          <w:szCs w:val="20"/>
        </w:rPr>
        <w:t xml:space="preserve">'VMG00002' </w:t>
      </w:r>
      <w:proofErr w:type="gramStart"/>
      <w:r w:rsidRPr="00926F17">
        <w:rPr>
          <w:iCs/>
          <w:color w:val="FF0000"/>
          <w:sz w:val="20"/>
          <w:szCs w:val="20"/>
        </w:rPr>
        <w:t>name</w:t>
      </w:r>
      <w:proofErr w:type="gramEnd"/>
      <w:r w:rsidRPr="00926F17">
        <w:rPr>
          <w:iCs/>
          <w:color w:val="FF0000"/>
          <w:sz w:val="20"/>
          <w:szCs w:val="20"/>
        </w:rPr>
        <w:t xml:space="preserve"> 'Quarterly Patient Visits' </w:t>
      </w:r>
    </w:p>
    <w:p w14:paraId="561F5CA9" w14:textId="77777777" w:rsidR="006E35CE" w:rsidRPr="00926F17" w:rsidRDefault="006E35CE" w:rsidP="00B4551D">
      <w:pPr>
        <w:adjustRightInd w:val="0"/>
        <w:spacing w:after="0" w:line="240" w:lineRule="auto"/>
        <w:rPr>
          <w:iCs/>
          <w:color w:val="FF0000"/>
          <w:sz w:val="20"/>
          <w:szCs w:val="20"/>
        </w:rPr>
      </w:pPr>
      <w:r w:rsidRPr="00926F17">
        <w:rPr>
          <w:iCs/>
          <w:color w:val="FF0000"/>
          <w:sz w:val="20"/>
          <w:szCs w:val="20"/>
        </w:rPr>
        <w:t>category 'VMG Quarterly Reports' (</w:t>
      </w:r>
    </w:p>
    <w:p w14:paraId="0C329DA8" w14:textId="77777777" w:rsidR="006E35CE" w:rsidRPr="00926F17" w:rsidRDefault="006E35CE" w:rsidP="00B4551D">
      <w:pPr>
        <w:adjustRightInd w:val="0"/>
        <w:spacing w:after="0" w:line="240" w:lineRule="auto"/>
        <w:rPr>
          <w:iCs/>
          <w:color w:val="FF0000"/>
          <w:sz w:val="20"/>
          <w:szCs w:val="20"/>
        </w:rPr>
      </w:pPr>
      <w:r w:rsidRPr="00926F17">
        <w:rPr>
          <w:iCs/>
          <w:color w:val="FF0000"/>
          <w:sz w:val="20"/>
          <w:szCs w:val="20"/>
        </w:rPr>
        <w:t xml:space="preserve">  [History-Code] equals '</w:t>
      </w:r>
      <w:proofErr w:type="spellStart"/>
      <w:r w:rsidRPr="00926F17">
        <w:rPr>
          <w:iCs/>
          <w:color w:val="FF0000"/>
          <w:sz w:val="20"/>
          <w:szCs w:val="20"/>
        </w:rPr>
        <w:t>Vi$it</w:t>
      </w:r>
      <w:proofErr w:type="spellEnd"/>
      <w:r w:rsidRPr="00926F17">
        <w:rPr>
          <w:iCs/>
          <w:color w:val="FF0000"/>
          <w:sz w:val="20"/>
          <w:szCs w:val="20"/>
        </w:rPr>
        <w:t>' and</w:t>
      </w:r>
    </w:p>
    <w:p w14:paraId="0CD6FCD8" w14:textId="07C208CA" w:rsidR="006E35CE" w:rsidRPr="00926F17" w:rsidRDefault="006E35CE" w:rsidP="00B4551D">
      <w:pPr>
        <w:adjustRightInd w:val="0"/>
        <w:spacing w:after="0" w:line="240" w:lineRule="auto"/>
        <w:rPr>
          <w:iCs/>
          <w:color w:val="FF0000"/>
          <w:sz w:val="20"/>
          <w:szCs w:val="20"/>
        </w:rPr>
      </w:pPr>
      <w:r w:rsidRPr="00926F17">
        <w:rPr>
          <w:iCs/>
          <w:color w:val="FF0000"/>
          <w:sz w:val="20"/>
          <w:szCs w:val="20"/>
        </w:rPr>
        <w:t xml:space="preserve">  [History-Date] is between '01-01-</w:t>
      </w:r>
      <w:r w:rsidR="001600B7">
        <w:rPr>
          <w:iCs/>
          <w:color w:val="FF0000"/>
          <w:sz w:val="20"/>
          <w:szCs w:val="20"/>
        </w:rPr>
        <w:t>21</w:t>
      </w:r>
      <w:r w:rsidRPr="00926F17">
        <w:rPr>
          <w:iCs/>
          <w:color w:val="FF0000"/>
          <w:sz w:val="20"/>
          <w:szCs w:val="20"/>
        </w:rPr>
        <w:t>' '03-31-</w:t>
      </w:r>
      <w:r w:rsidR="001600B7">
        <w:rPr>
          <w:iCs/>
          <w:color w:val="FF0000"/>
          <w:sz w:val="20"/>
          <w:szCs w:val="20"/>
        </w:rPr>
        <w:t>21</w:t>
      </w:r>
      <w:r w:rsidRPr="00926F17">
        <w:rPr>
          <w:iCs/>
          <w:color w:val="FF0000"/>
          <w:sz w:val="20"/>
          <w:szCs w:val="20"/>
        </w:rPr>
        <w:t>'</w:t>
      </w:r>
    </w:p>
    <w:p w14:paraId="2EAE9089" w14:textId="77777777" w:rsidR="006E35CE" w:rsidRPr="00926F17" w:rsidRDefault="006E35CE" w:rsidP="00B4551D">
      <w:pPr>
        <w:adjustRightInd w:val="0"/>
        <w:spacing w:after="0" w:line="240" w:lineRule="auto"/>
        <w:rPr>
          <w:iCs/>
          <w:color w:val="FF0000"/>
          <w:sz w:val="20"/>
          <w:szCs w:val="20"/>
        </w:rPr>
      </w:pPr>
      <w:r w:rsidRPr="00926F17">
        <w:rPr>
          <w:iCs/>
          <w:color w:val="FF0000"/>
          <w:sz w:val="20"/>
          <w:szCs w:val="20"/>
        </w:rPr>
        <w:t xml:space="preserve">) </w:t>
      </w:r>
      <w:proofErr w:type="gramStart"/>
      <w:r w:rsidRPr="00926F17">
        <w:rPr>
          <w:iCs/>
          <w:color w:val="FF0000"/>
          <w:sz w:val="20"/>
          <w:szCs w:val="20"/>
        </w:rPr>
        <w:t>report</w:t>
      </w:r>
      <w:proofErr w:type="gramEnd"/>
      <w:r w:rsidRPr="00926F17">
        <w:rPr>
          <w:iCs/>
          <w:color w:val="FF0000"/>
          <w:sz w:val="20"/>
          <w:szCs w:val="20"/>
        </w:rPr>
        <w:t xml:space="preserve"> (</w:t>
      </w:r>
    </w:p>
    <w:p w14:paraId="79EB95BB" w14:textId="77777777" w:rsidR="006E35CE" w:rsidRPr="00926F17" w:rsidRDefault="006E35CE" w:rsidP="00B4551D">
      <w:pPr>
        <w:adjustRightInd w:val="0"/>
        <w:spacing w:after="0" w:line="240" w:lineRule="auto"/>
        <w:rPr>
          <w:iCs/>
          <w:color w:val="FF0000"/>
          <w:sz w:val="20"/>
          <w:szCs w:val="20"/>
        </w:rPr>
      </w:pPr>
      <w:r w:rsidRPr="00926F17">
        <w:rPr>
          <w:iCs/>
          <w:color w:val="FF0000"/>
          <w:sz w:val="20"/>
          <w:szCs w:val="20"/>
        </w:rPr>
        <w:t xml:space="preserve">  [History-Description] caption 'VISITS',</w:t>
      </w:r>
    </w:p>
    <w:p w14:paraId="5DDC2F74" w14:textId="77777777" w:rsidR="006E35CE" w:rsidRPr="00926F17" w:rsidRDefault="006E35CE" w:rsidP="00B4551D">
      <w:pPr>
        <w:adjustRightInd w:val="0"/>
        <w:spacing w:after="0" w:line="240" w:lineRule="auto"/>
        <w:rPr>
          <w:iCs/>
          <w:color w:val="FF0000"/>
          <w:sz w:val="20"/>
          <w:szCs w:val="20"/>
        </w:rPr>
      </w:pPr>
      <w:r w:rsidRPr="00926F17">
        <w:rPr>
          <w:iCs/>
          <w:color w:val="FF0000"/>
          <w:sz w:val="20"/>
          <w:szCs w:val="20"/>
        </w:rPr>
        <w:t xml:space="preserve">  [History-Code] summary (count),</w:t>
      </w:r>
    </w:p>
    <w:p w14:paraId="63154D2E" w14:textId="77777777" w:rsidR="006E35CE" w:rsidRPr="00926F17" w:rsidRDefault="006E35CE" w:rsidP="00B4551D">
      <w:pPr>
        <w:adjustRightInd w:val="0"/>
        <w:spacing w:after="0" w:line="240" w:lineRule="auto"/>
        <w:rPr>
          <w:iCs/>
          <w:color w:val="FF0000"/>
          <w:sz w:val="20"/>
          <w:szCs w:val="20"/>
        </w:rPr>
      </w:pPr>
      <w:r w:rsidRPr="00926F17">
        <w:rPr>
          <w:iCs/>
          <w:color w:val="FF0000"/>
          <w:sz w:val="20"/>
          <w:szCs w:val="20"/>
        </w:rPr>
        <w:t xml:space="preserve">  [History-Site]</w:t>
      </w:r>
    </w:p>
    <w:p w14:paraId="433EC7F6" w14:textId="77777777" w:rsidR="006E35CE" w:rsidRDefault="006E35CE" w:rsidP="00B4551D">
      <w:pPr>
        <w:tabs>
          <w:tab w:val="left" w:pos="9360"/>
        </w:tabs>
        <w:spacing w:after="0" w:line="240" w:lineRule="auto"/>
        <w:rPr>
          <w:iCs/>
          <w:color w:val="FF0000"/>
          <w:sz w:val="20"/>
          <w:szCs w:val="20"/>
        </w:rPr>
      </w:pPr>
      <w:r w:rsidRPr="00926F17">
        <w:rPr>
          <w:iCs/>
          <w:color w:val="FF0000"/>
          <w:sz w:val="20"/>
          <w:szCs w:val="20"/>
        </w:rPr>
        <w:t xml:space="preserve">) </w:t>
      </w:r>
      <w:proofErr w:type="gramStart"/>
      <w:r w:rsidRPr="00926F17">
        <w:rPr>
          <w:iCs/>
          <w:color w:val="FF0000"/>
          <w:sz w:val="20"/>
          <w:szCs w:val="20"/>
        </w:rPr>
        <w:t>sort</w:t>
      </w:r>
      <w:proofErr w:type="gramEnd"/>
      <w:r w:rsidRPr="00926F17">
        <w:rPr>
          <w:iCs/>
          <w:color w:val="FF0000"/>
          <w:sz w:val="20"/>
          <w:szCs w:val="20"/>
        </w:rPr>
        <w:t xml:space="preserve"> by (2 ascending, 0 ascending) summarize by sort order</w:t>
      </w:r>
    </w:p>
    <w:p w14:paraId="5D4C95C2" w14:textId="77777777" w:rsidR="006E35CE" w:rsidRPr="00926F17" w:rsidRDefault="006E35CE" w:rsidP="00F42046">
      <w:pPr>
        <w:pStyle w:val="Heading2"/>
        <w:rPr>
          <w:b w:val="0"/>
        </w:rPr>
      </w:pPr>
      <w:bookmarkStart w:id="15" w:name="_Toc69216226"/>
      <w:bookmarkStart w:id="16" w:name="_Toc94258518"/>
      <w:r w:rsidRPr="00926F17">
        <w:lastRenderedPageBreak/>
        <w:t>Revenue</w:t>
      </w:r>
      <w:r w:rsidRPr="00926F17">
        <w:rPr>
          <w:spacing w:val="-2"/>
        </w:rPr>
        <w:t xml:space="preserve"> </w:t>
      </w:r>
      <w:r w:rsidRPr="00926F17">
        <w:t>for</w:t>
      </w:r>
      <w:r w:rsidRPr="00926F17">
        <w:rPr>
          <w:spacing w:val="-2"/>
        </w:rPr>
        <w:t xml:space="preserve"> </w:t>
      </w:r>
      <w:r w:rsidRPr="00926F17">
        <w:t>Patients</w:t>
      </w:r>
      <w:r w:rsidRPr="00926F17">
        <w:rPr>
          <w:spacing w:val="-2"/>
        </w:rPr>
        <w:t xml:space="preserve"> </w:t>
      </w:r>
      <w:r w:rsidRPr="00926F17">
        <w:t>with</w:t>
      </w:r>
      <w:r w:rsidRPr="00926F17">
        <w:rPr>
          <w:spacing w:val="-2"/>
        </w:rPr>
        <w:t xml:space="preserve"> </w:t>
      </w:r>
      <w:r w:rsidRPr="00926F17">
        <w:t>Visits</w:t>
      </w:r>
      <w:bookmarkEnd w:id="15"/>
      <w:bookmarkEnd w:id="16"/>
    </w:p>
    <w:p w14:paraId="5E1A21B2" w14:textId="77777777" w:rsidR="006E35CE" w:rsidRPr="00E07A6D" w:rsidRDefault="006E35CE" w:rsidP="006E35CE">
      <w:pPr>
        <w:pStyle w:val="BodyText"/>
        <w:spacing w:before="179" w:line="276" w:lineRule="auto"/>
        <w:ind w:right="592"/>
        <w:rPr>
          <w:color w:val="000000"/>
        </w:rPr>
      </w:pPr>
      <w:r w:rsidRPr="00E07A6D">
        <w:rPr>
          <w:color w:val="000000"/>
        </w:rPr>
        <w:t>This search will calculate the total revenue for the patients who were physically present in the</w:t>
      </w:r>
      <w:r w:rsidRPr="00E07A6D">
        <w:rPr>
          <w:color w:val="000000"/>
          <w:spacing w:val="1"/>
        </w:rPr>
        <w:t xml:space="preserve"> </w:t>
      </w:r>
      <w:r w:rsidRPr="00E07A6D">
        <w:rPr>
          <w:color w:val="000000"/>
        </w:rPr>
        <w:t>practice and seen by a veterinarian for a medical or surgical service or for a professional service</w:t>
      </w:r>
      <w:r>
        <w:rPr>
          <w:color w:val="000000"/>
        </w:rPr>
        <w:t xml:space="preserve"> ordered by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a</w:t>
      </w:r>
      <w:r w:rsidRPr="00E07A6D">
        <w:rPr>
          <w:color w:val="000000"/>
          <w:spacing w:val="-1"/>
        </w:rPr>
        <w:t xml:space="preserve"> </w:t>
      </w:r>
      <w:r w:rsidRPr="00E07A6D">
        <w:rPr>
          <w:color w:val="000000"/>
        </w:rPr>
        <w:t>veterinarian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during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the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quarterly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reporting</w:t>
      </w:r>
      <w:r w:rsidRPr="00E07A6D">
        <w:rPr>
          <w:color w:val="000000"/>
          <w:spacing w:val="-2"/>
        </w:rPr>
        <w:t xml:space="preserve"> </w:t>
      </w:r>
      <w:proofErr w:type="gramStart"/>
      <w:r w:rsidRPr="00E07A6D">
        <w:rPr>
          <w:color w:val="000000"/>
        </w:rPr>
        <w:t>time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period</w:t>
      </w:r>
      <w:proofErr w:type="gramEnd"/>
      <w:r w:rsidRPr="00E07A6D">
        <w:rPr>
          <w:color w:val="000000"/>
        </w:rPr>
        <w:t>.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If</w:t>
      </w:r>
      <w:r w:rsidRPr="00E07A6D">
        <w:rPr>
          <w:color w:val="000000"/>
          <w:spacing w:val="-1"/>
        </w:rPr>
        <w:t xml:space="preserve"> </w:t>
      </w:r>
      <w:r w:rsidRPr="00E07A6D">
        <w:rPr>
          <w:color w:val="000000"/>
        </w:rPr>
        <w:t>a</w:t>
      </w:r>
      <w:r w:rsidRPr="00E07A6D">
        <w:rPr>
          <w:color w:val="000000"/>
          <w:spacing w:val="-1"/>
        </w:rPr>
        <w:t xml:space="preserve"> </w:t>
      </w:r>
      <w:r w:rsidRPr="00E07A6D">
        <w:rPr>
          <w:color w:val="000000"/>
        </w:rPr>
        <w:t>patient</w:t>
      </w:r>
      <w:r w:rsidRPr="00E07A6D">
        <w:rPr>
          <w:color w:val="000000"/>
          <w:spacing w:val="-1"/>
        </w:rPr>
        <w:t xml:space="preserve"> </w:t>
      </w:r>
      <w:r w:rsidRPr="00E07A6D">
        <w:rPr>
          <w:color w:val="000000"/>
        </w:rPr>
        <w:t>received a medication refill or other item was ordered by the veterinarian, but the patient was not</w:t>
      </w:r>
      <w:r w:rsidRPr="00E07A6D">
        <w:rPr>
          <w:color w:val="000000"/>
          <w:spacing w:val="1"/>
        </w:rPr>
        <w:t xml:space="preserve"> </w:t>
      </w:r>
      <w:r w:rsidRPr="00E07A6D">
        <w:rPr>
          <w:color w:val="000000"/>
        </w:rPr>
        <w:t xml:space="preserve">physically present during the purchase, then that purchase should not count as a patient </w:t>
      </w:r>
      <w:proofErr w:type="gramStart"/>
      <w:r w:rsidRPr="00E07A6D">
        <w:rPr>
          <w:color w:val="000000"/>
        </w:rPr>
        <w:t>visit</w:t>
      </w:r>
      <w:r w:rsidRPr="00E07A6D">
        <w:rPr>
          <w:color w:val="000000"/>
          <w:spacing w:val="-62"/>
        </w:rPr>
        <w:t xml:space="preserve"> </w:t>
      </w:r>
      <w:r w:rsidRPr="00E07A6D">
        <w:rPr>
          <w:color w:val="000000"/>
        </w:rPr>
        <w:t xml:space="preserve"> revenue</w:t>
      </w:r>
      <w:proofErr w:type="gramEnd"/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for this</w:t>
      </w:r>
      <w:r w:rsidRPr="00E07A6D">
        <w:rPr>
          <w:color w:val="000000"/>
          <w:spacing w:val="-1"/>
        </w:rPr>
        <w:t xml:space="preserve"> </w:t>
      </w:r>
      <w:r w:rsidRPr="00E07A6D">
        <w:rPr>
          <w:color w:val="000000"/>
        </w:rPr>
        <w:t>calculation.</w:t>
      </w:r>
    </w:p>
    <w:p w14:paraId="2B8B8AEC" w14:textId="77777777" w:rsidR="006E35CE" w:rsidRPr="00926F17" w:rsidRDefault="006E35CE" w:rsidP="006E35CE">
      <w:pPr>
        <w:pStyle w:val="BodyText"/>
        <w:spacing w:line="223" w:lineRule="auto"/>
        <w:ind w:right="874"/>
      </w:pPr>
    </w:p>
    <w:p w14:paraId="235D50BC" w14:textId="77777777" w:rsidR="006E35CE" w:rsidRPr="0092365B" w:rsidRDefault="006E35CE" w:rsidP="00B4551D">
      <w:pPr>
        <w:adjustRightInd w:val="0"/>
        <w:spacing w:after="0" w:line="240" w:lineRule="auto"/>
        <w:ind w:left="115"/>
        <w:rPr>
          <w:rFonts w:cs="TimesNewRomanPS-BoldMT"/>
          <w:bCs/>
          <w:color w:val="FF0000"/>
          <w:sz w:val="20"/>
          <w:szCs w:val="20"/>
        </w:rPr>
      </w:pPr>
      <w:r w:rsidRPr="0092365B">
        <w:rPr>
          <w:rFonts w:cs="TimesNewRomanPS-BoldMT"/>
          <w:bCs/>
          <w:color w:val="FF0000"/>
          <w:sz w:val="20"/>
          <w:szCs w:val="20"/>
        </w:rPr>
        <w:t xml:space="preserve">search [Client] code 'VMG00003' name 'Quarterly Revenue for patient visit' </w:t>
      </w:r>
    </w:p>
    <w:p w14:paraId="4DEEFD56" w14:textId="77777777" w:rsidR="006E35CE" w:rsidRPr="0092365B" w:rsidRDefault="006E35CE" w:rsidP="00B4551D">
      <w:pPr>
        <w:adjustRightInd w:val="0"/>
        <w:spacing w:after="0" w:line="240" w:lineRule="auto"/>
        <w:ind w:left="115"/>
        <w:rPr>
          <w:rFonts w:cs="TimesNewRomanPS-BoldMT"/>
          <w:bCs/>
          <w:color w:val="FF0000"/>
          <w:sz w:val="20"/>
          <w:szCs w:val="20"/>
        </w:rPr>
      </w:pPr>
      <w:r w:rsidRPr="0092365B">
        <w:rPr>
          <w:rFonts w:cs="TimesNewRomanPS-BoldMT"/>
          <w:bCs/>
          <w:color w:val="FF0000"/>
          <w:sz w:val="20"/>
          <w:szCs w:val="20"/>
        </w:rPr>
        <w:t>category 'VMG Quarterly Reports' (</w:t>
      </w:r>
    </w:p>
    <w:p w14:paraId="64799931" w14:textId="14D00D74" w:rsidR="006E35CE" w:rsidRPr="0092365B" w:rsidRDefault="006E35CE" w:rsidP="00B4551D">
      <w:pPr>
        <w:adjustRightInd w:val="0"/>
        <w:spacing w:after="0" w:line="240" w:lineRule="auto"/>
        <w:ind w:left="115"/>
        <w:rPr>
          <w:rFonts w:cs="TimesNewRomanPS-BoldMT"/>
          <w:bCs/>
          <w:color w:val="FF0000"/>
          <w:sz w:val="20"/>
          <w:szCs w:val="20"/>
        </w:rPr>
      </w:pPr>
      <w:r w:rsidRPr="0092365B">
        <w:rPr>
          <w:rFonts w:cs="TimesNewRomanPS-BoldMT"/>
          <w:bCs/>
          <w:color w:val="FF0000"/>
          <w:sz w:val="20"/>
          <w:szCs w:val="20"/>
        </w:rPr>
        <w:t xml:space="preserve">  [History-Date] is between '01-01-</w:t>
      </w:r>
      <w:r w:rsidR="001600B7">
        <w:rPr>
          <w:rFonts w:cs="TimesNewRomanPS-BoldMT"/>
          <w:bCs/>
          <w:color w:val="FF0000"/>
          <w:sz w:val="20"/>
          <w:szCs w:val="20"/>
        </w:rPr>
        <w:t>21</w:t>
      </w:r>
      <w:r w:rsidRPr="0092365B">
        <w:rPr>
          <w:rFonts w:cs="TimesNewRomanPS-BoldMT"/>
          <w:bCs/>
          <w:color w:val="FF0000"/>
          <w:sz w:val="20"/>
          <w:szCs w:val="20"/>
        </w:rPr>
        <w:t>' '03-31-</w:t>
      </w:r>
      <w:r w:rsidR="001600B7">
        <w:rPr>
          <w:rFonts w:cs="TimesNewRomanPS-BoldMT"/>
          <w:bCs/>
          <w:color w:val="FF0000"/>
          <w:sz w:val="20"/>
          <w:szCs w:val="20"/>
        </w:rPr>
        <w:t>21</w:t>
      </w:r>
      <w:r w:rsidRPr="0092365B">
        <w:rPr>
          <w:rFonts w:cs="TimesNewRomanPS-BoldMT"/>
          <w:bCs/>
          <w:color w:val="FF0000"/>
          <w:sz w:val="20"/>
          <w:szCs w:val="20"/>
        </w:rPr>
        <w:t>' and</w:t>
      </w:r>
    </w:p>
    <w:p w14:paraId="27F6DB8C" w14:textId="77777777" w:rsidR="006E35CE" w:rsidRPr="0092365B" w:rsidRDefault="006E35CE" w:rsidP="00B4551D">
      <w:pPr>
        <w:adjustRightInd w:val="0"/>
        <w:spacing w:after="0" w:line="240" w:lineRule="auto"/>
        <w:ind w:left="115"/>
        <w:rPr>
          <w:rFonts w:cs="TimesNewRomanPS-BoldMT"/>
          <w:bCs/>
          <w:color w:val="FF0000"/>
          <w:sz w:val="20"/>
          <w:szCs w:val="20"/>
        </w:rPr>
      </w:pPr>
      <w:r w:rsidRPr="0092365B">
        <w:rPr>
          <w:rFonts w:cs="TimesNewRomanPS-BoldMT"/>
          <w:bCs/>
          <w:color w:val="FF0000"/>
          <w:sz w:val="20"/>
          <w:szCs w:val="20"/>
        </w:rPr>
        <w:t xml:space="preserve">  [Patient] exists in (</w:t>
      </w:r>
    </w:p>
    <w:p w14:paraId="44514F2B" w14:textId="7CF18B07" w:rsidR="006E35CE" w:rsidRPr="0092365B" w:rsidRDefault="006E35CE" w:rsidP="00B4551D">
      <w:pPr>
        <w:adjustRightInd w:val="0"/>
        <w:spacing w:after="0" w:line="240" w:lineRule="auto"/>
        <w:ind w:left="115"/>
        <w:rPr>
          <w:rFonts w:cs="TimesNewRomanPS-BoldMT"/>
          <w:bCs/>
          <w:color w:val="FF0000"/>
          <w:sz w:val="20"/>
          <w:szCs w:val="20"/>
        </w:rPr>
      </w:pPr>
      <w:r w:rsidRPr="0092365B">
        <w:rPr>
          <w:rFonts w:cs="TimesNewRomanPS-BoldMT"/>
          <w:bCs/>
          <w:color w:val="FF0000"/>
          <w:sz w:val="20"/>
          <w:szCs w:val="20"/>
        </w:rPr>
        <w:t xml:space="preserve">    [History-Date] is between '01-01-</w:t>
      </w:r>
      <w:r w:rsidR="001600B7">
        <w:rPr>
          <w:rFonts w:cs="TimesNewRomanPS-BoldMT"/>
          <w:bCs/>
          <w:color w:val="FF0000"/>
          <w:sz w:val="20"/>
          <w:szCs w:val="20"/>
        </w:rPr>
        <w:t>21</w:t>
      </w:r>
      <w:r w:rsidRPr="0092365B">
        <w:rPr>
          <w:rFonts w:cs="TimesNewRomanPS-BoldMT"/>
          <w:bCs/>
          <w:color w:val="FF0000"/>
          <w:sz w:val="20"/>
          <w:szCs w:val="20"/>
        </w:rPr>
        <w:t>' '03-31-</w:t>
      </w:r>
      <w:r w:rsidR="001600B7">
        <w:rPr>
          <w:rFonts w:cs="TimesNewRomanPS-BoldMT"/>
          <w:bCs/>
          <w:color w:val="FF0000"/>
          <w:sz w:val="20"/>
          <w:szCs w:val="20"/>
        </w:rPr>
        <w:t>21</w:t>
      </w:r>
      <w:r w:rsidRPr="0092365B">
        <w:rPr>
          <w:rFonts w:cs="TimesNewRomanPS-BoldMT"/>
          <w:bCs/>
          <w:color w:val="FF0000"/>
          <w:sz w:val="20"/>
          <w:szCs w:val="20"/>
        </w:rPr>
        <w:t>' and</w:t>
      </w:r>
    </w:p>
    <w:p w14:paraId="7E56FF22" w14:textId="77777777" w:rsidR="006E35CE" w:rsidRPr="0092365B" w:rsidRDefault="006E35CE" w:rsidP="00B4551D">
      <w:pPr>
        <w:adjustRightInd w:val="0"/>
        <w:spacing w:after="0" w:line="240" w:lineRule="auto"/>
        <w:ind w:left="115"/>
        <w:rPr>
          <w:rFonts w:cs="TimesNewRomanPS-BoldMT"/>
          <w:bCs/>
          <w:color w:val="FF0000"/>
          <w:sz w:val="20"/>
          <w:szCs w:val="20"/>
        </w:rPr>
      </w:pPr>
      <w:r w:rsidRPr="0092365B">
        <w:rPr>
          <w:rFonts w:cs="TimesNewRomanPS-BoldMT"/>
          <w:bCs/>
          <w:color w:val="FF0000"/>
          <w:sz w:val="20"/>
          <w:szCs w:val="20"/>
        </w:rPr>
        <w:t xml:space="preserve">    [History-Code] equals '</w:t>
      </w:r>
      <w:proofErr w:type="spellStart"/>
      <w:r w:rsidRPr="0092365B">
        <w:rPr>
          <w:rFonts w:cs="TimesNewRomanPS-BoldMT"/>
          <w:bCs/>
          <w:color w:val="FF0000"/>
          <w:sz w:val="20"/>
          <w:szCs w:val="20"/>
        </w:rPr>
        <w:t>Vi$it</w:t>
      </w:r>
      <w:proofErr w:type="spellEnd"/>
      <w:r w:rsidRPr="0092365B">
        <w:rPr>
          <w:rFonts w:cs="TimesNewRomanPS-BoldMT"/>
          <w:bCs/>
          <w:color w:val="FF0000"/>
          <w:sz w:val="20"/>
          <w:szCs w:val="20"/>
        </w:rPr>
        <w:t>'</w:t>
      </w:r>
    </w:p>
    <w:p w14:paraId="6A86A55F" w14:textId="77777777" w:rsidR="006E35CE" w:rsidRPr="0092365B" w:rsidRDefault="006E35CE" w:rsidP="00B4551D">
      <w:pPr>
        <w:adjustRightInd w:val="0"/>
        <w:spacing w:after="0" w:line="240" w:lineRule="auto"/>
        <w:ind w:left="115"/>
        <w:rPr>
          <w:rFonts w:cs="TimesNewRomanPS-BoldMT"/>
          <w:bCs/>
          <w:color w:val="FF0000"/>
          <w:sz w:val="20"/>
          <w:szCs w:val="20"/>
        </w:rPr>
      </w:pPr>
      <w:r w:rsidRPr="0092365B">
        <w:rPr>
          <w:rFonts w:cs="TimesNewRomanPS-BoldMT"/>
          <w:bCs/>
          <w:color w:val="FF0000"/>
          <w:sz w:val="20"/>
          <w:szCs w:val="20"/>
        </w:rPr>
        <w:t xml:space="preserve">  )</w:t>
      </w:r>
    </w:p>
    <w:p w14:paraId="4A832E9D" w14:textId="77777777" w:rsidR="006E35CE" w:rsidRPr="0092365B" w:rsidRDefault="006E35CE" w:rsidP="00B4551D">
      <w:pPr>
        <w:adjustRightInd w:val="0"/>
        <w:spacing w:after="0" w:line="240" w:lineRule="auto"/>
        <w:ind w:left="115"/>
        <w:rPr>
          <w:rFonts w:cs="TimesNewRomanPS-BoldMT"/>
          <w:bCs/>
          <w:color w:val="FF0000"/>
          <w:sz w:val="20"/>
          <w:szCs w:val="20"/>
        </w:rPr>
      </w:pPr>
      <w:r w:rsidRPr="0092365B">
        <w:rPr>
          <w:rFonts w:cs="TimesNewRomanPS-BoldMT"/>
          <w:bCs/>
          <w:color w:val="FF0000"/>
          <w:sz w:val="20"/>
          <w:szCs w:val="20"/>
        </w:rPr>
        <w:t xml:space="preserve">) </w:t>
      </w:r>
      <w:proofErr w:type="gramStart"/>
      <w:r w:rsidRPr="0092365B">
        <w:rPr>
          <w:rFonts w:cs="TimesNewRomanPS-BoldMT"/>
          <w:bCs/>
          <w:color w:val="FF0000"/>
          <w:sz w:val="20"/>
          <w:szCs w:val="20"/>
        </w:rPr>
        <w:t>report</w:t>
      </w:r>
      <w:proofErr w:type="gramEnd"/>
      <w:r w:rsidRPr="0092365B">
        <w:rPr>
          <w:rFonts w:cs="TimesNewRomanPS-BoldMT"/>
          <w:bCs/>
          <w:color w:val="FF0000"/>
          <w:sz w:val="20"/>
          <w:szCs w:val="20"/>
        </w:rPr>
        <w:t xml:space="preserve"> (</w:t>
      </w:r>
    </w:p>
    <w:p w14:paraId="25A0159A" w14:textId="77777777" w:rsidR="006E35CE" w:rsidRPr="0092365B" w:rsidRDefault="006E35CE" w:rsidP="00B4551D">
      <w:pPr>
        <w:adjustRightInd w:val="0"/>
        <w:spacing w:after="0" w:line="240" w:lineRule="auto"/>
        <w:ind w:left="115"/>
        <w:rPr>
          <w:rFonts w:cs="TimesNewRomanPS-BoldMT"/>
          <w:bCs/>
          <w:color w:val="FF0000"/>
          <w:sz w:val="20"/>
          <w:szCs w:val="20"/>
        </w:rPr>
      </w:pPr>
      <w:r w:rsidRPr="0092365B">
        <w:rPr>
          <w:rFonts w:cs="TimesNewRomanPS-BoldMT"/>
          <w:bCs/>
          <w:color w:val="FF0000"/>
          <w:sz w:val="20"/>
          <w:szCs w:val="20"/>
        </w:rPr>
        <w:t xml:space="preserve">  [Client-Account],</w:t>
      </w:r>
    </w:p>
    <w:p w14:paraId="09698340" w14:textId="77777777" w:rsidR="006E35CE" w:rsidRPr="0092365B" w:rsidRDefault="006E35CE" w:rsidP="00B4551D">
      <w:pPr>
        <w:adjustRightInd w:val="0"/>
        <w:spacing w:after="0" w:line="240" w:lineRule="auto"/>
        <w:ind w:left="115"/>
        <w:rPr>
          <w:rFonts w:cs="TimesNewRomanPS-BoldMT"/>
          <w:bCs/>
          <w:color w:val="FF0000"/>
          <w:sz w:val="20"/>
          <w:szCs w:val="20"/>
        </w:rPr>
      </w:pPr>
      <w:r w:rsidRPr="0092365B">
        <w:rPr>
          <w:rFonts w:cs="TimesNewRomanPS-BoldMT"/>
          <w:bCs/>
          <w:color w:val="FF0000"/>
          <w:sz w:val="20"/>
          <w:szCs w:val="20"/>
        </w:rPr>
        <w:t xml:space="preserve">  [History-Amount] summary (sum),</w:t>
      </w:r>
    </w:p>
    <w:p w14:paraId="2FDCDA9C" w14:textId="77777777" w:rsidR="006E35CE" w:rsidRPr="0092365B" w:rsidRDefault="006E35CE" w:rsidP="00B4551D">
      <w:pPr>
        <w:adjustRightInd w:val="0"/>
        <w:spacing w:after="0" w:line="240" w:lineRule="auto"/>
        <w:ind w:left="115"/>
        <w:rPr>
          <w:rFonts w:cs="TimesNewRomanPS-BoldMT"/>
          <w:bCs/>
          <w:color w:val="FF0000"/>
          <w:sz w:val="20"/>
          <w:szCs w:val="20"/>
        </w:rPr>
      </w:pPr>
      <w:r w:rsidRPr="0092365B">
        <w:rPr>
          <w:rFonts w:cs="TimesNewRomanPS-BoldMT"/>
          <w:bCs/>
          <w:color w:val="FF0000"/>
          <w:sz w:val="20"/>
          <w:szCs w:val="20"/>
        </w:rPr>
        <w:t xml:space="preserve">  [History-Site]</w:t>
      </w:r>
    </w:p>
    <w:p w14:paraId="46BB5A87" w14:textId="77777777" w:rsidR="006E35CE" w:rsidRDefault="006E35CE" w:rsidP="00B4551D">
      <w:pPr>
        <w:tabs>
          <w:tab w:val="left" w:pos="9360"/>
        </w:tabs>
        <w:spacing w:after="0" w:line="240" w:lineRule="auto"/>
        <w:rPr>
          <w:rFonts w:cs="TimesNewRomanPS-BoldMT"/>
          <w:bCs/>
          <w:color w:val="FF0000"/>
          <w:sz w:val="20"/>
          <w:szCs w:val="20"/>
        </w:rPr>
      </w:pPr>
      <w:r w:rsidRPr="0092365B">
        <w:rPr>
          <w:rFonts w:cs="TimesNewRomanPS-BoldMT"/>
          <w:bCs/>
          <w:color w:val="FF0000"/>
          <w:sz w:val="20"/>
          <w:szCs w:val="20"/>
        </w:rPr>
        <w:t xml:space="preserve">) </w:t>
      </w:r>
      <w:proofErr w:type="gramStart"/>
      <w:r w:rsidRPr="0092365B">
        <w:rPr>
          <w:rFonts w:cs="TimesNewRomanPS-BoldMT"/>
          <w:bCs/>
          <w:color w:val="FF0000"/>
          <w:sz w:val="20"/>
          <w:szCs w:val="20"/>
        </w:rPr>
        <w:t>sort</w:t>
      </w:r>
      <w:proofErr w:type="gramEnd"/>
      <w:r w:rsidRPr="0092365B">
        <w:rPr>
          <w:rFonts w:cs="TimesNewRomanPS-BoldMT"/>
          <w:bCs/>
          <w:color w:val="FF0000"/>
          <w:sz w:val="20"/>
          <w:szCs w:val="20"/>
        </w:rPr>
        <w:t xml:space="preserve"> by (2 ascending) summarize by sort order</w:t>
      </w:r>
    </w:p>
    <w:p w14:paraId="1C8CCE4D" w14:textId="77777777" w:rsidR="006E35CE" w:rsidRDefault="006E35CE" w:rsidP="006E35CE">
      <w:pPr>
        <w:tabs>
          <w:tab w:val="left" w:pos="9360"/>
        </w:tabs>
        <w:spacing w:after="0"/>
        <w:rPr>
          <w:rFonts w:cs="TimesNewRomanPS-BoldMT"/>
          <w:bCs/>
          <w:color w:val="FF0000"/>
          <w:sz w:val="20"/>
          <w:szCs w:val="20"/>
        </w:rPr>
      </w:pPr>
    </w:p>
    <w:p w14:paraId="210A817F" w14:textId="77777777" w:rsidR="006E35CE" w:rsidRPr="00926F17" w:rsidRDefault="006E35CE" w:rsidP="00F42046">
      <w:pPr>
        <w:pStyle w:val="Heading2"/>
      </w:pPr>
      <w:bookmarkStart w:id="17" w:name="_Toc69216227"/>
      <w:bookmarkStart w:id="18" w:name="_Toc94258519"/>
      <w:r w:rsidRPr="00926F17">
        <w:t>Number</w:t>
      </w:r>
      <w:r w:rsidRPr="00926F17">
        <w:rPr>
          <w:spacing w:val="-3"/>
        </w:rPr>
        <w:t xml:space="preserve"> </w:t>
      </w:r>
      <w:r w:rsidRPr="00926F17">
        <w:t>of</w:t>
      </w:r>
      <w:r w:rsidRPr="00926F17">
        <w:rPr>
          <w:spacing w:val="-2"/>
        </w:rPr>
        <w:t xml:space="preserve"> </w:t>
      </w:r>
      <w:r w:rsidRPr="00926F17">
        <w:t>Active</w:t>
      </w:r>
      <w:r w:rsidRPr="00926F17">
        <w:rPr>
          <w:spacing w:val="-3"/>
        </w:rPr>
        <w:t xml:space="preserve"> </w:t>
      </w:r>
      <w:r w:rsidRPr="00926F17">
        <w:t>Clients</w:t>
      </w:r>
      <w:bookmarkEnd w:id="17"/>
      <w:bookmarkEnd w:id="18"/>
    </w:p>
    <w:p w14:paraId="2B16B217" w14:textId="77777777" w:rsidR="006E35CE" w:rsidRPr="00E07A6D" w:rsidRDefault="006E35CE" w:rsidP="006E35CE">
      <w:pPr>
        <w:adjustRightInd w:val="0"/>
        <w:spacing w:before="240" w:line="276" w:lineRule="auto"/>
        <w:rPr>
          <w:color w:val="000000"/>
          <w:spacing w:val="-62"/>
        </w:rPr>
      </w:pPr>
      <w:r w:rsidRPr="00E07A6D">
        <w:rPr>
          <w:color w:val="000000"/>
        </w:rPr>
        <w:t>Clients with any type of service or item in accounting in the time frame you choose.</w:t>
      </w:r>
      <w:r w:rsidRPr="00E07A6D">
        <w:rPr>
          <w:color w:val="000000"/>
          <w:spacing w:val="-62"/>
        </w:rPr>
        <w:t xml:space="preserve"> </w:t>
      </w:r>
    </w:p>
    <w:p w14:paraId="20155014" w14:textId="77777777" w:rsidR="003448EC" w:rsidRPr="003448EC" w:rsidRDefault="003448EC" w:rsidP="003448EC">
      <w:pPr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3448EC">
        <w:rPr>
          <w:rFonts w:ascii="Calibri" w:eastAsia="Calibri" w:hAnsi="Calibri" w:cs="Calibri"/>
          <w:color w:val="FF0000"/>
          <w:sz w:val="24"/>
          <w:szCs w:val="24"/>
        </w:rPr>
        <w:t xml:space="preserve">search [Client] code 'VMG00004' name 'Active Clients - 24 Months' </w:t>
      </w:r>
    </w:p>
    <w:p w14:paraId="6CADE129" w14:textId="77777777" w:rsidR="003448EC" w:rsidRPr="003448EC" w:rsidRDefault="003448EC" w:rsidP="003448EC">
      <w:pPr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3448EC">
        <w:rPr>
          <w:rFonts w:ascii="Calibri" w:eastAsia="Calibri" w:hAnsi="Calibri" w:cs="Calibri"/>
          <w:color w:val="FF0000"/>
          <w:sz w:val="24"/>
          <w:szCs w:val="24"/>
        </w:rPr>
        <w:t>category 'VMG Quarterly Reports' (</w:t>
      </w:r>
    </w:p>
    <w:p w14:paraId="65A3D030" w14:textId="77777777" w:rsidR="003448EC" w:rsidRPr="003448EC" w:rsidRDefault="003448EC" w:rsidP="003448EC">
      <w:pPr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3448EC">
        <w:rPr>
          <w:rFonts w:ascii="Calibri" w:eastAsia="Calibri" w:hAnsi="Calibri" w:cs="Calibri"/>
          <w:color w:val="FF0000"/>
          <w:sz w:val="24"/>
          <w:szCs w:val="24"/>
        </w:rPr>
        <w:t>  [Account-Account Type] equals '</w:t>
      </w:r>
      <w:proofErr w:type="spellStart"/>
      <w:proofErr w:type="gramStart"/>
      <w:r w:rsidRPr="003448EC">
        <w:rPr>
          <w:rFonts w:ascii="Calibri" w:eastAsia="Calibri" w:hAnsi="Calibri" w:cs="Calibri"/>
          <w:color w:val="FF0000"/>
          <w:sz w:val="24"/>
          <w:szCs w:val="24"/>
        </w:rPr>
        <w:t>s,t</w:t>
      </w:r>
      <w:proofErr w:type="spellEnd"/>
      <w:proofErr w:type="gramEnd"/>
      <w:r w:rsidRPr="003448EC">
        <w:rPr>
          <w:rFonts w:ascii="Calibri" w:eastAsia="Calibri" w:hAnsi="Calibri" w:cs="Calibri"/>
          <w:color w:val="FF0000"/>
          <w:sz w:val="24"/>
          <w:szCs w:val="24"/>
        </w:rPr>
        <w:t>' and</w:t>
      </w:r>
    </w:p>
    <w:p w14:paraId="5876A9A9" w14:textId="77777777" w:rsidR="003448EC" w:rsidRPr="003448EC" w:rsidRDefault="003448EC" w:rsidP="003448EC">
      <w:pPr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3448EC">
        <w:rPr>
          <w:rFonts w:ascii="Calibri" w:eastAsia="Calibri" w:hAnsi="Calibri" w:cs="Calibri"/>
          <w:color w:val="FF0000"/>
          <w:sz w:val="24"/>
          <w:szCs w:val="24"/>
        </w:rPr>
        <w:t>  [Account-Date] is between '01-01-19' '12-31-21'</w:t>
      </w:r>
    </w:p>
    <w:p w14:paraId="5B57ABA2" w14:textId="77777777" w:rsidR="003448EC" w:rsidRPr="003448EC" w:rsidRDefault="003448EC" w:rsidP="003448EC">
      <w:pPr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3448EC">
        <w:rPr>
          <w:rFonts w:ascii="Calibri" w:eastAsia="Calibri" w:hAnsi="Calibri" w:cs="Calibri"/>
          <w:color w:val="FF0000"/>
          <w:sz w:val="24"/>
          <w:szCs w:val="24"/>
        </w:rPr>
        <w:t xml:space="preserve">) </w:t>
      </w:r>
      <w:proofErr w:type="gramStart"/>
      <w:r w:rsidRPr="003448EC">
        <w:rPr>
          <w:rFonts w:ascii="Calibri" w:eastAsia="Calibri" w:hAnsi="Calibri" w:cs="Calibri"/>
          <w:color w:val="FF0000"/>
          <w:sz w:val="24"/>
          <w:szCs w:val="24"/>
        </w:rPr>
        <w:t>report</w:t>
      </w:r>
      <w:proofErr w:type="gramEnd"/>
      <w:r w:rsidRPr="003448EC">
        <w:rPr>
          <w:rFonts w:ascii="Calibri" w:eastAsia="Calibri" w:hAnsi="Calibri" w:cs="Calibri"/>
          <w:color w:val="FF0000"/>
          <w:sz w:val="24"/>
          <w:szCs w:val="24"/>
        </w:rPr>
        <w:t xml:space="preserve"> (</w:t>
      </w:r>
    </w:p>
    <w:p w14:paraId="4D604DA0" w14:textId="77777777" w:rsidR="003448EC" w:rsidRPr="003448EC" w:rsidRDefault="003448EC" w:rsidP="003448EC">
      <w:pPr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3448EC">
        <w:rPr>
          <w:rFonts w:ascii="Calibri" w:eastAsia="Calibri" w:hAnsi="Calibri" w:cs="Calibri"/>
          <w:color w:val="FF0000"/>
          <w:sz w:val="24"/>
          <w:szCs w:val="24"/>
        </w:rPr>
        <w:t>  [Account-Site],</w:t>
      </w:r>
    </w:p>
    <w:p w14:paraId="028EE2EC" w14:textId="77777777" w:rsidR="003448EC" w:rsidRPr="003448EC" w:rsidRDefault="003448EC" w:rsidP="003448EC">
      <w:pPr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3448EC">
        <w:rPr>
          <w:rFonts w:ascii="Calibri" w:eastAsia="Calibri" w:hAnsi="Calibri" w:cs="Calibri"/>
          <w:color w:val="FF0000"/>
          <w:sz w:val="24"/>
          <w:szCs w:val="24"/>
        </w:rPr>
        <w:t>  [Client-Account] summary (distinct)</w:t>
      </w:r>
    </w:p>
    <w:p w14:paraId="011F1625" w14:textId="3EA42B83" w:rsidR="006E35CE" w:rsidRDefault="003448EC" w:rsidP="003448EC">
      <w:pPr>
        <w:rPr>
          <w:rFonts w:cs="TimesNewRomanPS-BoldMT"/>
          <w:bCs/>
          <w:color w:val="FF0000"/>
          <w:sz w:val="20"/>
          <w:szCs w:val="20"/>
        </w:rPr>
      </w:pPr>
      <w:r w:rsidRPr="003448EC">
        <w:rPr>
          <w:rFonts w:ascii="Calibri" w:eastAsia="Calibri" w:hAnsi="Calibri" w:cs="Calibri"/>
          <w:color w:val="FF0000"/>
          <w:sz w:val="24"/>
          <w:szCs w:val="24"/>
        </w:rPr>
        <w:t xml:space="preserve">) </w:t>
      </w:r>
      <w:proofErr w:type="gramStart"/>
      <w:r w:rsidRPr="003448EC">
        <w:rPr>
          <w:rFonts w:ascii="Calibri" w:eastAsia="Calibri" w:hAnsi="Calibri" w:cs="Calibri"/>
          <w:color w:val="FF0000"/>
          <w:sz w:val="24"/>
          <w:szCs w:val="24"/>
        </w:rPr>
        <w:t>sort</w:t>
      </w:r>
      <w:proofErr w:type="gramEnd"/>
      <w:r w:rsidRPr="003448EC">
        <w:rPr>
          <w:rFonts w:ascii="Calibri" w:eastAsia="Calibri" w:hAnsi="Calibri" w:cs="Calibri"/>
          <w:color w:val="FF0000"/>
          <w:sz w:val="24"/>
          <w:szCs w:val="24"/>
        </w:rPr>
        <w:t xml:space="preserve"> by (0 ascending) summarize by sort order</w:t>
      </w:r>
      <w:r w:rsidR="006E35CE">
        <w:rPr>
          <w:rFonts w:cs="TimesNewRomanPS-BoldMT"/>
          <w:bCs/>
          <w:color w:val="FF0000"/>
          <w:sz w:val="20"/>
          <w:szCs w:val="20"/>
        </w:rPr>
        <w:br w:type="page"/>
      </w:r>
    </w:p>
    <w:p w14:paraId="20A134C1" w14:textId="1B242DBA" w:rsidR="006E35CE" w:rsidRDefault="006E35CE" w:rsidP="00F42046">
      <w:pPr>
        <w:pStyle w:val="Heading2"/>
      </w:pPr>
      <w:bookmarkStart w:id="19" w:name="_Toc69216228"/>
      <w:bookmarkStart w:id="20" w:name="_Toc94258520"/>
      <w:r w:rsidRPr="00926F17">
        <w:lastRenderedPageBreak/>
        <w:t>Active</w:t>
      </w:r>
      <w:r w:rsidRPr="00926F17">
        <w:rPr>
          <w:spacing w:val="-2"/>
        </w:rPr>
        <w:t xml:space="preserve"> </w:t>
      </w:r>
      <w:r w:rsidR="00F42046">
        <w:t>Patients</w:t>
      </w:r>
      <w:r w:rsidRPr="00926F17">
        <w:rPr>
          <w:spacing w:val="-1"/>
        </w:rPr>
        <w:t xml:space="preserve"> </w:t>
      </w:r>
      <w:r w:rsidRPr="00926F17">
        <w:t>(by</w:t>
      </w:r>
      <w:r w:rsidRPr="00926F17">
        <w:rPr>
          <w:spacing w:val="-1"/>
        </w:rPr>
        <w:t xml:space="preserve"> </w:t>
      </w:r>
      <w:r w:rsidRPr="00926F17">
        <w:t>species)</w:t>
      </w:r>
      <w:r w:rsidRPr="00926F17">
        <w:rPr>
          <w:spacing w:val="-1"/>
        </w:rPr>
        <w:t xml:space="preserve"> </w:t>
      </w:r>
      <w:r w:rsidRPr="00926F17">
        <w:t>-</w:t>
      </w:r>
      <w:r w:rsidRPr="00926F17">
        <w:rPr>
          <w:spacing w:val="-1"/>
        </w:rPr>
        <w:t xml:space="preserve"> </w:t>
      </w:r>
      <w:r w:rsidRPr="00926F17">
        <w:t>Past</w:t>
      </w:r>
      <w:r w:rsidRPr="00926F17">
        <w:rPr>
          <w:spacing w:val="-2"/>
        </w:rPr>
        <w:t xml:space="preserve"> </w:t>
      </w:r>
      <w:r w:rsidRPr="00926F17">
        <w:t>24</w:t>
      </w:r>
      <w:r w:rsidRPr="00926F17">
        <w:rPr>
          <w:spacing w:val="-1"/>
        </w:rPr>
        <w:t xml:space="preserve"> </w:t>
      </w:r>
      <w:r w:rsidRPr="00926F17">
        <w:t>Months</w:t>
      </w:r>
      <w:bookmarkEnd w:id="19"/>
      <w:bookmarkEnd w:id="20"/>
    </w:p>
    <w:p w14:paraId="63718324" w14:textId="77777777" w:rsidR="006E35CE" w:rsidRPr="00926F17" w:rsidRDefault="006E35CE" w:rsidP="006E35CE">
      <w:pPr>
        <w:pStyle w:val="BodyText"/>
      </w:pPr>
    </w:p>
    <w:p w14:paraId="56F9F727" w14:textId="77777777" w:rsidR="003448EC" w:rsidRPr="003448EC" w:rsidRDefault="003448EC" w:rsidP="003448EC">
      <w:pPr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3448EC">
        <w:rPr>
          <w:rFonts w:ascii="Calibri" w:eastAsia="Calibri" w:hAnsi="Calibri" w:cs="Calibri"/>
          <w:color w:val="FF0000"/>
          <w:sz w:val="24"/>
          <w:szCs w:val="24"/>
        </w:rPr>
        <w:t xml:space="preserve">search [Client] code 'VMG00005' name 'Active Patients by Species - 24 Months' </w:t>
      </w:r>
    </w:p>
    <w:p w14:paraId="4E8B7A6B" w14:textId="77777777" w:rsidR="003448EC" w:rsidRPr="003448EC" w:rsidRDefault="003448EC" w:rsidP="003448EC">
      <w:pPr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3448EC">
        <w:rPr>
          <w:rFonts w:ascii="Calibri" w:eastAsia="Calibri" w:hAnsi="Calibri" w:cs="Calibri"/>
          <w:color w:val="FF0000"/>
          <w:sz w:val="24"/>
          <w:szCs w:val="24"/>
        </w:rPr>
        <w:t>category 'VMG Quarterly Reports' (</w:t>
      </w:r>
    </w:p>
    <w:p w14:paraId="57E4403F" w14:textId="77777777" w:rsidR="003448EC" w:rsidRPr="003448EC" w:rsidRDefault="003448EC" w:rsidP="003448EC">
      <w:pPr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3448EC">
        <w:rPr>
          <w:rFonts w:ascii="Calibri" w:eastAsia="Calibri" w:hAnsi="Calibri" w:cs="Calibri"/>
          <w:color w:val="FF0000"/>
          <w:sz w:val="24"/>
          <w:szCs w:val="24"/>
        </w:rPr>
        <w:t>  [Account-Date] is between '01-01-19' '12-31-21' and</w:t>
      </w:r>
    </w:p>
    <w:p w14:paraId="6A81A7DF" w14:textId="77777777" w:rsidR="003448EC" w:rsidRPr="003448EC" w:rsidRDefault="003448EC" w:rsidP="003448EC">
      <w:pPr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3448EC">
        <w:rPr>
          <w:rFonts w:ascii="Calibri" w:eastAsia="Calibri" w:hAnsi="Calibri" w:cs="Calibri"/>
          <w:color w:val="FF0000"/>
          <w:sz w:val="24"/>
          <w:szCs w:val="24"/>
        </w:rPr>
        <w:t>  [Account-Account Type] equals '</w:t>
      </w:r>
      <w:proofErr w:type="spellStart"/>
      <w:proofErr w:type="gramStart"/>
      <w:r w:rsidRPr="003448EC">
        <w:rPr>
          <w:rFonts w:ascii="Calibri" w:eastAsia="Calibri" w:hAnsi="Calibri" w:cs="Calibri"/>
          <w:color w:val="FF0000"/>
          <w:sz w:val="24"/>
          <w:szCs w:val="24"/>
        </w:rPr>
        <w:t>s,t</w:t>
      </w:r>
      <w:proofErr w:type="spellEnd"/>
      <w:proofErr w:type="gramEnd"/>
      <w:r w:rsidRPr="003448EC">
        <w:rPr>
          <w:rFonts w:ascii="Calibri" w:eastAsia="Calibri" w:hAnsi="Calibri" w:cs="Calibri"/>
          <w:color w:val="FF0000"/>
          <w:sz w:val="24"/>
          <w:szCs w:val="24"/>
        </w:rPr>
        <w:t>'</w:t>
      </w:r>
    </w:p>
    <w:p w14:paraId="0B1200F0" w14:textId="77777777" w:rsidR="003448EC" w:rsidRPr="003448EC" w:rsidRDefault="003448EC" w:rsidP="003448EC">
      <w:pPr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3448EC">
        <w:rPr>
          <w:rFonts w:ascii="Calibri" w:eastAsia="Calibri" w:hAnsi="Calibri" w:cs="Calibri"/>
          <w:color w:val="FF0000"/>
          <w:sz w:val="24"/>
          <w:szCs w:val="24"/>
        </w:rPr>
        <w:t xml:space="preserve">) </w:t>
      </w:r>
      <w:proofErr w:type="gramStart"/>
      <w:r w:rsidRPr="003448EC">
        <w:rPr>
          <w:rFonts w:ascii="Calibri" w:eastAsia="Calibri" w:hAnsi="Calibri" w:cs="Calibri"/>
          <w:color w:val="FF0000"/>
          <w:sz w:val="24"/>
          <w:szCs w:val="24"/>
        </w:rPr>
        <w:t>report</w:t>
      </w:r>
      <w:proofErr w:type="gramEnd"/>
      <w:r w:rsidRPr="003448EC">
        <w:rPr>
          <w:rFonts w:ascii="Calibri" w:eastAsia="Calibri" w:hAnsi="Calibri" w:cs="Calibri"/>
          <w:color w:val="FF0000"/>
          <w:sz w:val="24"/>
          <w:szCs w:val="24"/>
        </w:rPr>
        <w:t xml:space="preserve"> (</w:t>
      </w:r>
    </w:p>
    <w:p w14:paraId="4CBAB261" w14:textId="77777777" w:rsidR="003448EC" w:rsidRPr="003448EC" w:rsidRDefault="003448EC" w:rsidP="003448EC">
      <w:pPr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3448EC">
        <w:rPr>
          <w:rFonts w:ascii="Calibri" w:eastAsia="Calibri" w:hAnsi="Calibri" w:cs="Calibri"/>
          <w:color w:val="FF0000"/>
          <w:sz w:val="24"/>
          <w:szCs w:val="24"/>
        </w:rPr>
        <w:t>  [Account-Site],</w:t>
      </w:r>
    </w:p>
    <w:p w14:paraId="315A201C" w14:textId="77777777" w:rsidR="003448EC" w:rsidRPr="003448EC" w:rsidRDefault="003448EC" w:rsidP="003448EC">
      <w:pPr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3448EC">
        <w:rPr>
          <w:rFonts w:ascii="Calibri" w:eastAsia="Calibri" w:hAnsi="Calibri" w:cs="Calibri"/>
          <w:color w:val="FF0000"/>
          <w:sz w:val="24"/>
          <w:szCs w:val="24"/>
        </w:rPr>
        <w:t>  [Account-Patient-Species Entry-Species],</w:t>
      </w:r>
    </w:p>
    <w:p w14:paraId="698EA916" w14:textId="77777777" w:rsidR="003448EC" w:rsidRPr="003448EC" w:rsidRDefault="003448EC" w:rsidP="003448EC">
      <w:pPr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3448EC">
        <w:rPr>
          <w:rFonts w:ascii="Calibri" w:eastAsia="Calibri" w:hAnsi="Calibri" w:cs="Calibri"/>
          <w:color w:val="FF0000"/>
          <w:sz w:val="24"/>
          <w:szCs w:val="24"/>
        </w:rPr>
        <w:t>  [Account-Patient-Record Number] summary (distinct)</w:t>
      </w:r>
    </w:p>
    <w:p w14:paraId="20F9A5CF" w14:textId="77777777" w:rsidR="003448EC" w:rsidRPr="003448EC" w:rsidRDefault="003448EC" w:rsidP="003448EC">
      <w:pPr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3448EC">
        <w:rPr>
          <w:rFonts w:ascii="Calibri" w:eastAsia="Calibri" w:hAnsi="Calibri" w:cs="Calibri"/>
          <w:color w:val="FF0000"/>
          <w:sz w:val="24"/>
          <w:szCs w:val="24"/>
        </w:rPr>
        <w:t xml:space="preserve">) </w:t>
      </w:r>
      <w:proofErr w:type="gramStart"/>
      <w:r w:rsidRPr="003448EC">
        <w:rPr>
          <w:rFonts w:ascii="Calibri" w:eastAsia="Calibri" w:hAnsi="Calibri" w:cs="Calibri"/>
          <w:color w:val="FF0000"/>
          <w:sz w:val="24"/>
          <w:szCs w:val="24"/>
        </w:rPr>
        <w:t>sort</w:t>
      </w:r>
      <w:proofErr w:type="gramEnd"/>
      <w:r w:rsidRPr="003448EC">
        <w:rPr>
          <w:rFonts w:ascii="Calibri" w:eastAsia="Calibri" w:hAnsi="Calibri" w:cs="Calibri"/>
          <w:color w:val="FF0000"/>
          <w:sz w:val="24"/>
          <w:szCs w:val="24"/>
        </w:rPr>
        <w:t xml:space="preserve"> by (0 ascending, 1 ascending) summarize by sort order</w:t>
      </w:r>
    </w:p>
    <w:p w14:paraId="0239366F" w14:textId="77777777" w:rsidR="003448EC" w:rsidRDefault="003448EC" w:rsidP="006E35CE">
      <w:pPr>
        <w:rPr>
          <w:color w:val="FF0000"/>
          <w:sz w:val="20"/>
          <w:szCs w:val="20"/>
        </w:rPr>
      </w:pPr>
    </w:p>
    <w:p w14:paraId="724F9104" w14:textId="77777777" w:rsidR="003448EC" w:rsidRDefault="003448EC" w:rsidP="003448EC">
      <w:pPr>
        <w:pStyle w:val="Heading2"/>
      </w:pPr>
      <w:bookmarkStart w:id="21" w:name="_Toc94258521"/>
      <w:r>
        <w:t>Quarterly New Clients</w:t>
      </w:r>
      <w:bookmarkEnd w:id="21"/>
    </w:p>
    <w:p w14:paraId="0772CFFF" w14:textId="77777777" w:rsidR="003448EC" w:rsidRPr="003448EC" w:rsidRDefault="003448EC" w:rsidP="003448EC">
      <w:pPr>
        <w:spacing w:after="0" w:line="240" w:lineRule="auto"/>
        <w:rPr>
          <w:rFonts w:ascii="Calibri" w:eastAsia="Calibri" w:hAnsi="Calibri" w:cs="Calibri"/>
          <w:color w:val="FF0000"/>
        </w:rPr>
      </w:pPr>
      <w:r w:rsidRPr="003448EC">
        <w:rPr>
          <w:rFonts w:ascii="Calibri" w:eastAsia="Calibri" w:hAnsi="Calibri" w:cs="Calibri"/>
          <w:color w:val="FF0000"/>
        </w:rPr>
        <w:t xml:space="preserve">search [Client] code 'VMG00006' name 'Quarterly New Clients' </w:t>
      </w:r>
    </w:p>
    <w:p w14:paraId="5AA22EDF" w14:textId="77777777" w:rsidR="003448EC" w:rsidRPr="003448EC" w:rsidRDefault="003448EC" w:rsidP="003448EC">
      <w:pPr>
        <w:spacing w:after="0" w:line="240" w:lineRule="auto"/>
        <w:rPr>
          <w:rFonts w:ascii="Calibri" w:eastAsia="Calibri" w:hAnsi="Calibri" w:cs="Calibri"/>
          <w:color w:val="FF0000"/>
        </w:rPr>
      </w:pPr>
      <w:r w:rsidRPr="003448EC">
        <w:rPr>
          <w:rFonts w:ascii="Calibri" w:eastAsia="Calibri" w:hAnsi="Calibri" w:cs="Calibri"/>
          <w:color w:val="FF0000"/>
        </w:rPr>
        <w:t>category 'VMG Quarterly Reports' (</w:t>
      </w:r>
    </w:p>
    <w:p w14:paraId="1AECF48F" w14:textId="77777777" w:rsidR="003448EC" w:rsidRPr="003448EC" w:rsidRDefault="003448EC" w:rsidP="003448EC">
      <w:pPr>
        <w:spacing w:after="0" w:line="240" w:lineRule="auto"/>
        <w:rPr>
          <w:rFonts w:ascii="Calibri" w:eastAsia="Calibri" w:hAnsi="Calibri" w:cs="Calibri"/>
          <w:color w:val="FF0000"/>
        </w:rPr>
      </w:pPr>
      <w:r w:rsidRPr="003448EC">
        <w:rPr>
          <w:rFonts w:ascii="Calibri" w:eastAsia="Calibri" w:hAnsi="Calibri" w:cs="Calibri"/>
          <w:color w:val="FF0000"/>
        </w:rPr>
        <w:t>  [Client] exists in (</w:t>
      </w:r>
    </w:p>
    <w:p w14:paraId="0F6ED9BC" w14:textId="77777777" w:rsidR="003448EC" w:rsidRPr="003448EC" w:rsidRDefault="003448EC" w:rsidP="003448EC">
      <w:pPr>
        <w:spacing w:after="0" w:line="240" w:lineRule="auto"/>
        <w:rPr>
          <w:rFonts w:ascii="Calibri" w:eastAsia="Calibri" w:hAnsi="Calibri" w:cs="Calibri"/>
          <w:color w:val="FF0000"/>
        </w:rPr>
      </w:pPr>
      <w:r w:rsidRPr="003448EC">
        <w:rPr>
          <w:rFonts w:ascii="Calibri" w:eastAsia="Calibri" w:hAnsi="Calibri" w:cs="Calibri"/>
          <w:color w:val="FF0000"/>
        </w:rPr>
        <w:t>    [Account-Account Type] does not equal 'b' and</w:t>
      </w:r>
    </w:p>
    <w:p w14:paraId="2AA3B539" w14:textId="77777777" w:rsidR="003448EC" w:rsidRPr="003448EC" w:rsidRDefault="003448EC" w:rsidP="003448EC">
      <w:pPr>
        <w:spacing w:after="0" w:line="240" w:lineRule="auto"/>
        <w:rPr>
          <w:rFonts w:ascii="Calibri" w:eastAsia="Calibri" w:hAnsi="Calibri" w:cs="Calibri"/>
          <w:color w:val="FF0000"/>
        </w:rPr>
      </w:pPr>
      <w:r w:rsidRPr="003448EC">
        <w:rPr>
          <w:rFonts w:ascii="Calibri" w:eastAsia="Calibri" w:hAnsi="Calibri" w:cs="Calibri"/>
          <w:color w:val="FF0000"/>
        </w:rPr>
        <w:t>    [Account-Date] is between '01-01-21' '03-31-21'</w:t>
      </w:r>
    </w:p>
    <w:p w14:paraId="656C20D3" w14:textId="77777777" w:rsidR="003448EC" w:rsidRPr="003448EC" w:rsidRDefault="003448EC" w:rsidP="003448EC">
      <w:pPr>
        <w:spacing w:after="0" w:line="240" w:lineRule="auto"/>
        <w:rPr>
          <w:rFonts w:ascii="Calibri" w:eastAsia="Calibri" w:hAnsi="Calibri" w:cs="Calibri"/>
          <w:color w:val="FF0000"/>
        </w:rPr>
      </w:pPr>
      <w:r w:rsidRPr="003448EC">
        <w:rPr>
          <w:rFonts w:ascii="Calibri" w:eastAsia="Calibri" w:hAnsi="Calibri" w:cs="Calibri"/>
          <w:color w:val="FF0000"/>
        </w:rPr>
        <w:t xml:space="preserve">  ) </w:t>
      </w:r>
      <w:proofErr w:type="gramStart"/>
      <w:r w:rsidRPr="003448EC">
        <w:rPr>
          <w:rFonts w:ascii="Calibri" w:eastAsia="Calibri" w:hAnsi="Calibri" w:cs="Calibri"/>
          <w:color w:val="FF0000"/>
        </w:rPr>
        <w:t>and</w:t>
      </w:r>
      <w:proofErr w:type="gramEnd"/>
    </w:p>
    <w:p w14:paraId="003425AF" w14:textId="77777777" w:rsidR="003448EC" w:rsidRPr="003448EC" w:rsidRDefault="003448EC" w:rsidP="003448EC">
      <w:pPr>
        <w:spacing w:after="0" w:line="240" w:lineRule="auto"/>
        <w:rPr>
          <w:rFonts w:ascii="Calibri" w:eastAsia="Calibri" w:hAnsi="Calibri" w:cs="Calibri"/>
          <w:color w:val="FF0000"/>
        </w:rPr>
      </w:pPr>
      <w:r w:rsidRPr="003448EC">
        <w:rPr>
          <w:rFonts w:ascii="Calibri" w:eastAsia="Calibri" w:hAnsi="Calibri" w:cs="Calibri"/>
          <w:color w:val="FF0000"/>
        </w:rPr>
        <w:t>  [Client] does not exist in (</w:t>
      </w:r>
    </w:p>
    <w:p w14:paraId="6B9654AE" w14:textId="77777777" w:rsidR="003448EC" w:rsidRPr="003448EC" w:rsidRDefault="003448EC" w:rsidP="003448EC">
      <w:pPr>
        <w:spacing w:after="0" w:line="240" w:lineRule="auto"/>
        <w:rPr>
          <w:rFonts w:ascii="Calibri" w:eastAsia="Calibri" w:hAnsi="Calibri" w:cs="Calibri"/>
          <w:color w:val="FF0000"/>
        </w:rPr>
      </w:pPr>
      <w:r w:rsidRPr="003448EC">
        <w:rPr>
          <w:rFonts w:ascii="Calibri" w:eastAsia="Calibri" w:hAnsi="Calibri" w:cs="Calibri"/>
          <w:color w:val="FF0000"/>
        </w:rPr>
        <w:t>    [Account-Date] is less than '12-31-20' and</w:t>
      </w:r>
    </w:p>
    <w:p w14:paraId="013B9A91" w14:textId="77777777" w:rsidR="003448EC" w:rsidRPr="003448EC" w:rsidRDefault="003448EC" w:rsidP="003448EC">
      <w:pPr>
        <w:spacing w:after="0" w:line="240" w:lineRule="auto"/>
        <w:rPr>
          <w:rFonts w:ascii="Calibri" w:eastAsia="Calibri" w:hAnsi="Calibri" w:cs="Calibri"/>
          <w:color w:val="FF0000"/>
        </w:rPr>
      </w:pPr>
      <w:r w:rsidRPr="003448EC">
        <w:rPr>
          <w:rFonts w:ascii="Calibri" w:eastAsia="Calibri" w:hAnsi="Calibri" w:cs="Calibri"/>
          <w:color w:val="FF0000"/>
        </w:rPr>
        <w:t>    [Account-Account Type] does not equal 'b'</w:t>
      </w:r>
    </w:p>
    <w:p w14:paraId="66A55835" w14:textId="77777777" w:rsidR="003448EC" w:rsidRPr="003448EC" w:rsidRDefault="003448EC" w:rsidP="003448EC">
      <w:pPr>
        <w:spacing w:after="0" w:line="240" w:lineRule="auto"/>
        <w:rPr>
          <w:rFonts w:ascii="Calibri" w:eastAsia="Calibri" w:hAnsi="Calibri" w:cs="Calibri"/>
          <w:color w:val="FF0000"/>
        </w:rPr>
      </w:pPr>
      <w:r w:rsidRPr="003448EC">
        <w:rPr>
          <w:rFonts w:ascii="Calibri" w:eastAsia="Calibri" w:hAnsi="Calibri" w:cs="Calibri"/>
          <w:color w:val="FF0000"/>
        </w:rPr>
        <w:t>  )</w:t>
      </w:r>
    </w:p>
    <w:p w14:paraId="7035D78C" w14:textId="77777777" w:rsidR="003448EC" w:rsidRPr="003448EC" w:rsidRDefault="003448EC" w:rsidP="003448EC">
      <w:pPr>
        <w:spacing w:after="0" w:line="240" w:lineRule="auto"/>
        <w:rPr>
          <w:rFonts w:ascii="Calibri" w:eastAsia="Calibri" w:hAnsi="Calibri" w:cs="Calibri"/>
          <w:color w:val="FF0000"/>
        </w:rPr>
      </w:pPr>
      <w:r w:rsidRPr="003448EC">
        <w:rPr>
          <w:rFonts w:ascii="Calibri" w:eastAsia="Calibri" w:hAnsi="Calibri" w:cs="Calibri"/>
          <w:color w:val="FF0000"/>
        </w:rPr>
        <w:t xml:space="preserve">) </w:t>
      </w:r>
      <w:proofErr w:type="gramStart"/>
      <w:r w:rsidRPr="003448EC">
        <w:rPr>
          <w:rFonts w:ascii="Calibri" w:eastAsia="Calibri" w:hAnsi="Calibri" w:cs="Calibri"/>
          <w:color w:val="FF0000"/>
        </w:rPr>
        <w:t>report</w:t>
      </w:r>
      <w:proofErr w:type="gramEnd"/>
      <w:r w:rsidRPr="003448EC">
        <w:rPr>
          <w:rFonts w:ascii="Calibri" w:eastAsia="Calibri" w:hAnsi="Calibri" w:cs="Calibri"/>
          <w:color w:val="FF0000"/>
        </w:rPr>
        <w:t xml:space="preserve"> (</w:t>
      </w:r>
    </w:p>
    <w:p w14:paraId="5C9B098C" w14:textId="77777777" w:rsidR="003448EC" w:rsidRPr="003448EC" w:rsidRDefault="003448EC" w:rsidP="003448EC">
      <w:pPr>
        <w:spacing w:after="0" w:line="240" w:lineRule="auto"/>
        <w:rPr>
          <w:rFonts w:ascii="Calibri" w:eastAsia="Calibri" w:hAnsi="Calibri" w:cs="Calibri"/>
          <w:color w:val="FF0000"/>
        </w:rPr>
      </w:pPr>
      <w:r w:rsidRPr="003448EC">
        <w:rPr>
          <w:rFonts w:ascii="Calibri" w:eastAsia="Calibri" w:hAnsi="Calibri" w:cs="Calibri"/>
          <w:color w:val="FF0000"/>
        </w:rPr>
        <w:t>  [Client-Account] summary (count),</w:t>
      </w:r>
    </w:p>
    <w:p w14:paraId="42CA2B15" w14:textId="77777777" w:rsidR="003448EC" w:rsidRPr="003448EC" w:rsidRDefault="003448EC" w:rsidP="003448EC">
      <w:pPr>
        <w:spacing w:after="0" w:line="240" w:lineRule="auto"/>
        <w:rPr>
          <w:rFonts w:ascii="Calibri" w:eastAsia="Calibri" w:hAnsi="Calibri" w:cs="Calibri"/>
          <w:color w:val="FF0000"/>
        </w:rPr>
      </w:pPr>
      <w:r w:rsidRPr="003448EC">
        <w:rPr>
          <w:rFonts w:ascii="Calibri" w:eastAsia="Calibri" w:hAnsi="Calibri" w:cs="Calibri"/>
          <w:color w:val="FF0000"/>
        </w:rPr>
        <w:t>  [Client-Full Name],</w:t>
      </w:r>
    </w:p>
    <w:p w14:paraId="60E39BB2" w14:textId="77777777" w:rsidR="003448EC" w:rsidRPr="003448EC" w:rsidRDefault="003448EC" w:rsidP="003448EC">
      <w:pPr>
        <w:spacing w:after="0" w:line="240" w:lineRule="auto"/>
        <w:rPr>
          <w:rFonts w:ascii="Calibri" w:eastAsia="Calibri" w:hAnsi="Calibri" w:cs="Calibri"/>
          <w:color w:val="FF0000"/>
        </w:rPr>
      </w:pPr>
      <w:r w:rsidRPr="003448EC">
        <w:rPr>
          <w:rFonts w:ascii="Calibri" w:eastAsia="Calibri" w:hAnsi="Calibri" w:cs="Calibri"/>
          <w:color w:val="FF0000"/>
        </w:rPr>
        <w:t>  [Client-Added]</w:t>
      </w:r>
    </w:p>
    <w:p w14:paraId="16D8D80E" w14:textId="77777777" w:rsidR="003448EC" w:rsidRPr="003448EC" w:rsidRDefault="003448EC" w:rsidP="003448EC">
      <w:pPr>
        <w:spacing w:after="0" w:line="240" w:lineRule="auto"/>
        <w:rPr>
          <w:rFonts w:ascii="Calibri" w:eastAsia="Calibri" w:hAnsi="Calibri" w:cs="Calibri"/>
          <w:color w:val="FF0000"/>
        </w:rPr>
      </w:pPr>
      <w:r w:rsidRPr="003448EC">
        <w:rPr>
          <w:rFonts w:ascii="Calibri" w:eastAsia="Calibri" w:hAnsi="Calibri" w:cs="Calibri"/>
          <w:color w:val="FF0000"/>
        </w:rPr>
        <w:t xml:space="preserve">) </w:t>
      </w:r>
      <w:proofErr w:type="gramStart"/>
      <w:r w:rsidRPr="003448EC">
        <w:rPr>
          <w:rFonts w:ascii="Calibri" w:eastAsia="Calibri" w:hAnsi="Calibri" w:cs="Calibri"/>
          <w:color w:val="FF0000"/>
        </w:rPr>
        <w:t>sort</w:t>
      </w:r>
      <w:proofErr w:type="gramEnd"/>
      <w:r w:rsidRPr="003448EC">
        <w:rPr>
          <w:rFonts w:ascii="Calibri" w:eastAsia="Calibri" w:hAnsi="Calibri" w:cs="Calibri"/>
          <w:color w:val="FF0000"/>
        </w:rPr>
        <w:t xml:space="preserve"> by (0 ascending)</w:t>
      </w:r>
    </w:p>
    <w:p w14:paraId="5E962DA0" w14:textId="687BD963" w:rsidR="006E35CE" w:rsidRDefault="006E35CE" w:rsidP="003448EC">
      <w:r>
        <w:br w:type="page"/>
      </w:r>
    </w:p>
    <w:p w14:paraId="42613894" w14:textId="77777777" w:rsidR="006E35CE" w:rsidRPr="00926F17" w:rsidRDefault="006E35CE" w:rsidP="006E35CE">
      <w:pPr>
        <w:pStyle w:val="Heading1"/>
        <w:spacing w:before="480"/>
      </w:pPr>
      <w:bookmarkStart w:id="22" w:name="_Toc69216229"/>
      <w:bookmarkStart w:id="23" w:name="_Toc94258522"/>
      <w:r w:rsidRPr="00926F17">
        <w:lastRenderedPageBreak/>
        <w:t>Quarterly</w:t>
      </w:r>
      <w:r w:rsidRPr="00926F17">
        <w:rPr>
          <w:spacing w:val="-1"/>
        </w:rPr>
        <w:t xml:space="preserve"> </w:t>
      </w:r>
      <w:r w:rsidRPr="00926F17">
        <w:t>Routine</w:t>
      </w:r>
      <w:bookmarkEnd w:id="22"/>
      <w:bookmarkEnd w:id="23"/>
    </w:p>
    <w:p w14:paraId="26C45D5C" w14:textId="77777777" w:rsidR="006E35CE" w:rsidRPr="00E07A6D" w:rsidRDefault="006E35CE" w:rsidP="006E35CE">
      <w:pPr>
        <w:tabs>
          <w:tab w:val="left" w:pos="9360"/>
        </w:tabs>
        <w:spacing w:before="360" w:after="0" w:line="276" w:lineRule="auto"/>
        <w:rPr>
          <w:color w:val="000000"/>
        </w:rPr>
      </w:pPr>
      <w:r w:rsidRPr="00E07A6D">
        <w:rPr>
          <w:color w:val="000000"/>
        </w:rPr>
        <w:t xml:space="preserve">The steps below will guide you through what you should be doing each quarter to gather </w:t>
      </w:r>
      <w:proofErr w:type="gramStart"/>
      <w:r w:rsidRPr="00E07A6D">
        <w:rPr>
          <w:color w:val="000000"/>
        </w:rPr>
        <w:t xml:space="preserve">the </w:t>
      </w:r>
      <w:r w:rsidRPr="00E07A6D">
        <w:rPr>
          <w:color w:val="000000"/>
          <w:spacing w:val="-62"/>
        </w:rPr>
        <w:t xml:space="preserve"> </w:t>
      </w:r>
      <w:r w:rsidRPr="00E07A6D">
        <w:rPr>
          <w:color w:val="000000"/>
        </w:rPr>
        <w:t>data</w:t>
      </w:r>
      <w:proofErr w:type="gramEnd"/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needed</w:t>
      </w:r>
      <w:r w:rsidRPr="00E07A6D">
        <w:rPr>
          <w:color w:val="000000"/>
          <w:spacing w:val="-1"/>
        </w:rPr>
        <w:t xml:space="preserve"> </w:t>
      </w:r>
      <w:r w:rsidRPr="00E07A6D">
        <w:rPr>
          <w:color w:val="000000"/>
        </w:rPr>
        <w:t>for VMG</w:t>
      </w:r>
      <w:r w:rsidRPr="00E07A6D">
        <w:rPr>
          <w:color w:val="000000"/>
          <w:spacing w:val="-1"/>
        </w:rPr>
        <w:t xml:space="preserve"> </w:t>
      </w:r>
      <w:r w:rsidRPr="00E07A6D">
        <w:rPr>
          <w:color w:val="000000"/>
        </w:rPr>
        <w:t>Quarterly Reporting.</w:t>
      </w:r>
    </w:p>
    <w:p w14:paraId="2FFDA3DB" w14:textId="77777777" w:rsidR="006E35CE" w:rsidRPr="00926F17" w:rsidRDefault="006E35CE" w:rsidP="00F42046">
      <w:pPr>
        <w:pStyle w:val="Heading2"/>
      </w:pPr>
      <w:bookmarkStart w:id="24" w:name="_Toc69216230"/>
      <w:bookmarkStart w:id="25" w:name="_Toc94258523"/>
      <w:r w:rsidRPr="00926F17">
        <w:t>Information</w:t>
      </w:r>
      <w:r w:rsidRPr="00926F17">
        <w:rPr>
          <w:spacing w:val="-1"/>
        </w:rPr>
        <w:t xml:space="preserve"> </w:t>
      </w:r>
      <w:r w:rsidRPr="00926F17">
        <w:t>Searches</w:t>
      </w:r>
      <w:bookmarkEnd w:id="24"/>
      <w:bookmarkEnd w:id="25"/>
    </w:p>
    <w:p w14:paraId="3083CB8C" w14:textId="77777777" w:rsidR="006E35CE" w:rsidRPr="00AE5769" w:rsidRDefault="006E35CE" w:rsidP="00BB0A93">
      <w:pPr>
        <w:numPr>
          <w:ilvl w:val="0"/>
          <w:numId w:val="8"/>
        </w:numPr>
        <w:spacing w:before="240"/>
        <w:ind w:left="360"/>
      </w:pPr>
      <w:r w:rsidRPr="00777995">
        <w:t>Go</w:t>
      </w:r>
      <w:r w:rsidRPr="00777995">
        <w:rPr>
          <w:spacing w:val="-3"/>
        </w:rPr>
        <w:t xml:space="preserve"> </w:t>
      </w:r>
      <w:r w:rsidRPr="00777995">
        <w:t>to</w:t>
      </w:r>
      <w:r w:rsidRPr="00777995">
        <w:rPr>
          <w:spacing w:val="-3"/>
        </w:rPr>
        <w:t xml:space="preserve"> </w:t>
      </w:r>
      <w:r w:rsidRPr="00777995">
        <w:rPr>
          <w:b/>
        </w:rPr>
        <w:t>Work</w:t>
      </w:r>
      <w:r w:rsidRPr="00777995">
        <w:rPr>
          <w:b/>
          <w:spacing w:val="-4"/>
        </w:rPr>
        <w:t xml:space="preserve"> </w:t>
      </w:r>
      <w:r w:rsidRPr="00777995">
        <w:rPr>
          <w:b/>
        </w:rPr>
        <w:t>with</w:t>
      </w:r>
      <w:r w:rsidRPr="00777995">
        <w:rPr>
          <w:b/>
          <w:spacing w:val="-2"/>
        </w:rPr>
        <w:t xml:space="preserve"> </w:t>
      </w:r>
      <w:r w:rsidRPr="00777995">
        <w:rPr>
          <w:b/>
        </w:rPr>
        <w:t>&gt;</w:t>
      </w:r>
      <w:r w:rsidRPr="00777995">
        <w:rPr>
          <w:b/>
          <w:spacing w:val="-3"/>
        </w:rPr>
        <w:t xml:space="preserve"> </w:t>
      </w:r>
      <w:r w:rsidRPr="00777995">
        <w:rPr>
          <w:b/>
        </w:rPr>
        <w:t>Information</w:t>
      </w:r>
      <w:r w:rsidRPr="00777995">
        <w:rPr>
          <w:b/>
          <w:spacing w:val="-4"/>
        </w:rPr>
        <w:t xml:space="preserve"> </w:t>
      </w:r>
      <w:r w:rsidRPr="00777995">
        <w:rPr>
          <w:b/>
        </w:rPr>
        <w:t>Search</w:t>
      </w:r>
      <w:r w:rsidRPr="00777995">
        <w:t>.</w:t>
      </w:r>
      <w:r w:rsidRPr="00777995">
        <w:rPr>
          <w:spacing w:val="-3"/>
        </w:rPr>
        <w:t xml:space="preserve"> </w:t>
      </w:r>
      <w:r w:rsidRPr="00777995">
        <w:t>Select</w:t>
      </w:r>
      <w:r w:rsidRPr="00777995">
        <w:rPr>
          <w:spacing w:val="-3"/>
        </w:rPr>
        <w:t xml:space="preserve"> </w:t>
      </w:r>
      <w:r w:rsidRPr="00777995">
        <w:t>the</w:t>
      </w:r>
      <w:r w:rsidRPr="00777995">
        <w:rPr>
          <w:spacing w:val="-3"/>
        </w:rPr>
        <w:t xml:space="preserve"> </w:t>
      </w:r>
      <w:r w:rsidRPr="00777995">
        <w:t>VMG</w:t>
      </w:r>
      <w:r w:rsidRPr="00777995">
        <w:rPr>
          <w:spacing w:val="-3"/>
        </w:rPr>
        <w:t xml:space="preserve"> </w:t>
      </w:r>
      <w:r w:rsidRPr="00777995">
        <w:t>Quarterly</w:t>
      </w:r>
      <w:r w:rsidRPr="00777995">
        <w:rPr>
          <w:spacing w:val="-3"/>
        </w:rPr>
        <w:t xml:space="preserve"> </w:t>
      </w:r>
      <w:r w:rsidRPr="00777995">
        <w:t>Reports</w:t>
      </w:r>
      <w:r w:rsidRPr="00777995">
        <w:rPr>
          <w:spacing w:val="-3"/>
        </w:rPr>
        <w:t xml:space="preserve"> </w:t>
      </w:r>
      <w:r w:rsidRPr="00777995">
        <w:t>Category.</w:t>
      </w:r>
    </w:p>
    <w:p w14:paraId="4B247C2C" w14:textId="25E8838E" w:rsidR="006E35CE" w:rsidRDefault="006E35CE" w:rsidP="006E35CE">
      <w:pPr>
        <w:tabs>
          <w:tab w:val="left" w:pos="9360"/>
        </w:tabs>
        <w:ind w:left="5"/>
      </w:pPr>
      <w:r w:rsidRPr="00E74CFD">
        <w:rPr>
          <w:noProof/>
        </w:rPr>
        <w:drawing>
          <wp:inline distT="0" distB="0" distL="0" distR="0" wp14:anchorId="1DB96E02" wp14:editId="45C47AEF">
            <wp:extent cx="4914900" cy="4228203"/>
            <wp:effectExtent l="0" t="0" r="0" b="127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228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C744F" w14:textId="0BB8B341" w:rsidR="006E35CE" w:rsidRPr="00777995" w:rsidRDefault="006E35CE" w:rsidP="00BB0A93">
      <w:pPr>
        <w:numPr>
          <w:ilvl w:val="0"/>
          <w:numId w:val="8"/>
        </w:numPr>
        <w:ind w:left="360"/>
      </w:pPr>
      <w:r w:rsidRPr="00777995">
        <w:t>Open</w:t>
      </w:r>
      <w:r w:rsidRPr="00777995">
        <w:rPr>
          <w:spacing w:val="-4"/>
        </w:rPr>
        <w:t xml:space="preserve"> </w:t>
      </w:r>
      <w:r w:rsidRPr="00777995">
        <w:t>each</w:t>
      </w:r>
      <w:r w:rsidRPr="00777995">
        <w:rPr>
          <w:spacing w:val="-4"/>
        </w:rPr>
        <w:t xml:space="preserve"> </w:t>
      </w:r>
      <w:r w:rsidRPr="00777995">
        <w:t>search,</w:t>
      </w:r>
      <w:r w:rsidRPr="00777995">
        <w:rPr>
          <w:spacing w:val="-3"/>
        </w:rPr>
        <w:t xml:space="preserve"> </w:t>
      </w:r>
      <w:r w:rsidRPr="00777995">
        <w:t>VMG00001-VMG0000</w:t>
      </w:r>
      <w:r w:rsidR="00720A20">
        <w:t>6</w:t>
      </w:r>
      <w:r w:rsidRPr="00777995">
        <w:t>.</w:t>
      </w:r>
    </w:p>
    <w:p w14:paraId="45C6C9C0" w14:textId="77777777" w:rsidR="006E35CE" w:rsidRPr="00777995" w:rsidRDefault="006E35CE" w:rsidP="00BB0A93">
      <w:pPr>
        <w:numPr>
          <w:ilvl w:val="0"/>
          <w:numId w:val="8"/>
        </w:numPr>
        <w:ind w:left="360"/>
      </w:pPr>
      <w:r w:rsidRPr="00777995">
        <w:rPr>
          <w:b/>
        </w:rPr>
        <w:t>Adjust</w:t>
      </w:r>
      <w:r w:rsidRPr="00777995">
        <w:rPr>
          <w:b/>
          <w:spacing w:val="-3"/>
        </w:rPr>
        <w:t xml:space="preserve"> </w:t>
      </w:r>
      <w:r w:rsidRPr="00777995">
        <w:rPr>
          <w:b/>
        </w:rPr>
        <w:t>the</w:t>
      </w:r>
      <w:r w:rsidRPr="00777995">
        <w:rPr>
          <w:b/>
          <w:spacing w:val="-1"/>
        </w:rPr>
        <w:t xml:space="preserve"> </w:t>
      </w:r>
      <w:r w:rsidRPr="00777995">
        <w:rPr>
          <w:b/>
        </w:rPr>
        <w:t>dates</w:t>
      </w:r>
      <w:r w:rsidRPr="00777995">
        <w:rPr>
          <w:b/>
          <w:spacing w:val="-3"/>
        </w:rPr>
        <w:t xml:space="preserve"> </w:t>
      </w:r>
      <w:r w:rsidRPr="00777995">
        <w:t>to</w:t>
      </w:r>
      <w:r w:rsidRPr="00777995">
        <w:rPr>
          <w:spacing w:val="-2"/>
        </w:rPr>
        <w:t xml:space="preserve"> </w:t>
      </w:r>
      <w:r w:rsidRPr="00777995">
        <w:t>match</w:t>
      </w:r>
      <w:r w:rsidRPr="00777995">
        <w:rPr>
          <w:spacing w:val="-2"/>
        </w:rPr>
        <w:t xml:space="preserve"> </w:t>
      </w:r>
      <w:r w:rsidRPr="00777995">
        <w:t>the</w:t>
      </w:r>
      <w:r w:rsidRPr="00777995">
        <w:rPr>
          <w:spacing w:val="-3"/>
        </w:rPr>
        <w:t xml:space="preserve"> </w:t>
      </w:r>
      <w:r w:rsidRPr="00777995">
        <w:t>quarter</w:t>
      </w:r>
      <w:r w:rsidRPr="00777995">
        <w:rPr>
          <w:spacing w:val="-1"/>
        </w:rPr>
        <w:t xml:space="preserve"> </w:t>
      </w:r>
      <w:r w:rsidRPr="00777995">
        <w:t>that</w:t>
      </w:r>
      <w:r w:rsidRPr="00777995">
        <w:rPr>
          <w:spacing w:val="-2"/>
        </w:rPr>
        <w:t xml:space="preserve"> </w:t>
      </w:r>
      <w:r w:rsidRPr="00777995">
        <w:t>recently</w:t>
      </w:r>
      <w:r w:rsidRPr="00777995">
        <w:rPr>
          <w:spacing w:val="-3"/>
        </w:rPr>
        <w:t xml:space="preserve"> </w:t>
      </w:r>
      <w:r w:rsidRPr="00777995">
        <w:t>closed.</w:t>
      </w:r>
    </w:p>
    <w:p w14:paraId="7636966D" w14:textId="77777777" w:rsidR="006E35CE" w:rsidRPr="00777995" w:rsidRDefault="006E35CE" w:rsidP="00BB0A93">
      <w:pPr>
        <w:numPr>
          <w:ilvl w:val="0"/>
          <w:numId w:val="8"/>
        </w:numPr>
        <w:ind w:left="360"/>
      </w:pPr>
      <w:r w:rsidRPr="00777995">
        <w:t>Click</w:t>
      </w:r>
      <w:r w:rsidRPr="00777995">
        <w:rPr>
          <w:spacing w:val="-4"/>
        </w:rPr>
        <w:t xml:space="preserve"> </w:t>
      </w:r>
      <w:r w:rsidRPr="00777995">
        <w:rPr>
          <w:b/>
        </w:rPr>
        <w:t>Run</w:t>
      </w:r>
      <w:r w:rsidRPr="00777995">
        <w:rPr>
          <w:b/>
          <w:spacing w:val="-4"/>
        </w:rPr>
        <w:t xml:space="preserve"> </w:t>
      </w:r>
      <w:r w:rsidRPr="00777995">
        <w:t>and</w:t>
      </w:r>
      <w:r w:rsidRPr="00777995">
        <w:rPr>
          <w:spacing w:val="-3"/>
        </w:rPr>
        <w:t xml:space="preserve"> </w:t>
      </w:r>
      <w:r w:rsidRPr="00777995">
        <w:t>transcribe</w:t>
      </w:r>
      <w:r w:rsidRPr="00777995">
        <w:rPr>
          <w:spacing w:val="-4"/>
        </w:rPr>
        <w:t xml:space="preserve"> </w:t>
      </w:r>
      <w:r w:rsidRPr="00777995">
        <w:t>the</w:t>
      </w:r>
      <w:r w:rsidRPr="00777995">
        <w:rPr>
          <w:spacing w:val="-4"/>
        </w:rPr>
        <w:t xml:space="preserve"> </w:t>
      </w:r>
      <w:r w:rsidRPr="00777995">
        <w:t>results</w:t>
      </w:r>
      <w:r w:rsidRPr="00777995">
        <w:rPr>
          <w:spacing w:val="-4"/>
        </w:rPr>
        <w:t xml:space="preserve"> </w:t>
      </w:r>
      <w:r w:rsidRPr="00777995">
        <w:t>into</w:t>
      </w:r>
      <w:r w:rsidRPr="00777995">
        <w:rPr>
          <w:spacing w:val="-3"/>
        </w:rPr>
        <w:t xml:space="preserve"> </w:t>
      </w:r>
      <w:proofErr w:type="spellStart"/>
      <w:r w:rsidRPr="00777995">
        <w:t>DATALink</w:t>
      </w:r>
      <w:proofErr w:type="spellEnd"/>
      <w:r w:rsidRPr="00777995">
        <w:t>.</w:t>
      </w:r>
    </w:p>
    <w:p w14:paraId="2735BEF9" w14:textId="4CB0C790" w:rsidR="006E35CE" w:rsidRDefault="006E35CE" w:rsidP="006E35CE">
      <w:r>
        <w:br w:type="page"/>
      </w:r>
    </w:p>
    <w:p w14:paraId="53EC152C" w14:textId="77777777" w:rsidR="006E35CE" w:rsidRPr="00926F17" w:rsidRDefault="006E35CE" w:rsidP="00F42046">
      <w:pPr>
        <w:pStyle w:val="Heading2"/>
        <w:rPr>
          <w:b w:val="0"/>
        </w:rPr>
      </w:pPr>
      <w:bookmarkStart w:id="26" w:name="_Toc69216231"/>
      <w:bookmarkStart w:id="27" w:name="_Toc94258524"/>
      <w:r w:rsidRPr="00926F17">
        <w:lastRenderedPageBreak/>
        <w:t>Period</w:t>
      </w:r>
      <w:r w:rsidRPr="00926F17">
        <w:rPr>
          <w:spacing w:val="-4"/>
        </w:rPr>
        <w:t xml:space="preserve"> </w:t>
      </w:r>
      <w:r w:rsidRPr="00926F17">
        <w:t>Totals</w:t>
      </w:r>
      <w:bookmarkEnd w:id="26"/>
      <w:bookmarkEnd w:id="27"/>
    </w:p>
    <w:p w14:paraId="22F51419" w14:textId="77777777" w:rsidR="006E35CE" w:rsidRPr="00926F17" w:rsidRDefault="006E35CE" w:rsidP="00BB0A93">
      <w:pPr>
        <w:numPr>
          <w:ilvl w:val="0"/>
          <w:numId w:val="9"/>
        </w:numPr>
        <w:spacing w:before="240"/>
        <w:ind w:left="360"/>
      </w:pPr>
      <w:r w:rsidRPr="00926F17">
        <w:t>Go</w:t>
      </w:r>
      <w:r w:rsidRPr="00926F17">
        <w:rPr>
          <w:spacing w:val="-1"/>
        </w:rPr>
        <w:t xml:space="preserve"> </w:t>
      </w:r>
      <w:r w:rsidRPr="00926F17">
        <w:t>to</w:t>
      </w:r>
      <w:r w:rsidRPr="00926F17">
        <w:rPr>
          <w:spacing w:val="-1"/>
        </w:rPr>
        <w:t xml:space="preserve"> </w:t>
      </w:r>
      <w:r w:rsidRPr="00265DFC">
        <w:rPr>
          <w:b/>
          <w:bCs/>
        </w:rPr>
        <w:t>Work</w:t>
      </w:r>
      <w:r w:rsidRPr="00265DFC">
        <w:rPr>
          <w:b/>
          <w:bCs/>
          <w:spacing w:val="-2"/>
        </w:rPr>
        <w:t xml:space="preserve"> </w:t>
      </w:r>
      <w:r w:rsidRPr="00265DFC">
        <w:rPr>
          <w:b/>
          <w:bCs/>
        </w:rPr>
        <w:t>with &gt;</w:t>
      </w:r>
      <w:r w:rsidRPr="00265DFC">
        <w:rPr>
          <w:b/>
          <w:bCs/>
          <w:spacing w:val="-2"/>
        </w:rPr>
        <w:t xml:space="preserve"> </w:t>
      </w:r>
      <w:r w:rsidRPr="00265DFC">
        <w:rPr>
          <w:b/>
          <w:bCs/>
        </w:rPr>
        <w:t>Reports</w:t>
      </w:r>
      <w:r w:rsidRPr="00926F17">
        <w:t>.</w:t>
      </w:r>
    </w:p>
    <w:p w14:paraId="2F10D821" w14:textId="77777777" w:rsidR="006E35CE" w:rsidRPr="00603795" w:rsidRDefault="006E35CE" w:rsidP="00BB0A93">
      <w:pPr>
        <w:numPr>
          <w:ilvl w:val="0"/>
          <w:numId w:val="9"/>
        </w:numPr>
        <w:ind w:left="360"/>
      </w:pPr>
      <w:r w:rsidRPr="00603795">
        <w:t>Select</w:t>
      </w:r>
      <w:r w:rsidRPr="00603795">
        <w:rPr>
          <w:spacing w:val="-1"/>
        </w:rPr>
        <w:t xml:space="preserve"> </w:t>
      </w:r>
      <w:r w:rsidRPr="00603795">
        <w:t>the</w:t>
      </w:r>
      <w:r w:rsidRPr="00603795">
        <w:rPr>
          <w:spacing w:val="-2"/>
        </w:rPr>
        <w:t xml:space="preserve"> </w:t>
      </w:r>
      <w:r w:rsidRPr="00265DFC">
        <w:rPr>
          <w:b/>
          <w:bCs/>
        </w:rPr>
        <w:t>Period</w:t>
      </w:r>
      <w:r w:rsidRPr="00603795">
        <w:rPr>
          <w:spacing w:val="-2"/>
        </w:rPr>
        <w:t xml:space="preserve"> </w:t>
      </w:r>
      <w:r w:rsidRPr="00603795">
        <w:t>of</w:t>
      </w:r>
      <w:r w:rsidRPr="00603795">
        <w:rPr>
          <w:spacing w:val="-1"/>
        </w:rPr>
        <w:t xml:space="preserve"> </w:t>
      </w:r>
      <w:r w:rsidRPr="00265DFC">
        <w:rPr>
          <w:b/>
          <w:bCs/>
        </w:rPr>
        <w:t>Quarter</w:t>
      </w:r>
      <w:r w:rsidRPr="00603795">
        <w:rPr>
          <w:spacing w:val="-2"/>
        </w:rPr>
        <w:t xml:space="preserve"> </w:t>
      </w:r>
      <w:r w:rsidRPr="00603795">
        <w:t>and</w:t>
      </w:r>
      <w:r w:rsidRPr="00603795">
        <w:rPr>
          <w:spacing w:val="-1"/>
        </w:rPr>
        <w:t xml:space="preserve"> </w:t>
      </w:r>
      <w:r w:rsidRPr="00603795">
        <w:t>the</w:t>
      </w:r>
      <w:r w:rsidRPr="00603795">
        <w:rPr>
          <w:spacing w:val="-1"/>
        </w:rPr>
        <w:t xml:space="preserve"> </w:t>
      </w:r>
      <w:r w:rsidRPr="00265DFC">
        <w:rPr>
          <w:b/>
          <w:bCs/>
        </w:rPr>
        <w:t>End</w:t>
      </w:r>
      <w:r w:rsidRPr="00603795">
        <w:rPr>
          <w:spacing w:val="-2"/>
        </w:rPr>
        <w:t xml:space="preserve"> </w:t>
      </w:r>
      <w:r w:rsidRPr="00603795">
        <w:t>date</w:t>
      </w:r>
      <w:r w:rsidRPr="00603795">
        <w:rPr>
          <w:spacing w:val="-2"/>
        </w:rPr>
        <w:t xml:space="preserve"> </w:t>
      </w:r>
      <w:r w:rsidRPr="00603795">
        <w:t>of</w:t>
      </w:r>
      <w:r w:rsidRPr="00603795">
        <w:rPr>
          <w:spacing w:val="-2"/>
        </w:rPr>
        <w:t xml:space="preserve"> </w:t>
      </w:r>
      <w:r w:rsidRPr="00603795">
        <w:t>the</w:t>
      </w:r>
      <w:r w:rsidRPr="00603795">
        <w:rPr>
          <w:spacing w:val="-2"/>
        </w:rPr>
        <w:t xml:space="preserve"> </w:t>
      </w:r>
      <w:r w:rsidRPr="00603795">
        <w:t>last</w:t>
      </w:r>
      <w:r w:rsidRPr="00603795">
        <w:rPr>
          <w:spacing w:val="-1"/>
        </w:rPr>
        <w:t xml:space="preserve"> </w:t>
      </w:r>
      <w:r w:rsidRPr="00603795">
        <w:t xml:space="preserve">quarter. </w:t>
      </w:r>
    </w:p>
    <w:p w14:paraId="344023AF" w14:textId="77777777" w:rsidR="006E35CE" w:rsidRPr="00603795" w:rsidRDefault="006E35CE" w:rsidP="00BB0A93">
      <w:pPr>
        <w:numPr>
          <w:ilvl w:val="0"/>
          <w:numId w:val="9"/>
        </w:numPr>
        <w:ind w:left="360"/>
      </w:pPr>
      <w:r w:rsidRPr="00603795">
        <w:t>Move</w:t>
      </w:r>
      <w:r w:rsidRPr="00603795">
        <w:rPr>
          <w:spacing w:val="-2"/>
        </w:rPr>
        <w:t xml:space="preserve"> </w:t>
      </w:r>
      <w:r w:rsidRPr="00603795">
        <w:t>the</w:t>
      </w:r>
      <w:r w:rsidRPr="00603795">
        <w:rPr>
          <w:spacing w:val="-2"/>
        </w:rPr>
        <w:t xml:space="preserve"> </w:t>
      </w:r>
      <w:r w:rsidRPr="00603795">
        <w:t>report,</w:t>
      </w:r>
      <w:r w:rsidRPr="00603795">
        <w:rPr>
          <w:spacing w:val="-2"/>
        </w:rPr>
        <w:t xml:space="preserve"> </w:t>
      </w:r>
      <w:r w:rsidRPr="00265DFC">
        <w:rPr>
          <w:b/>
          <w:bCs/>
        </w:rPr>
        <w:t>Period</w:t>
      </w:r>
      <w:r w:rsidRPr="00265DFC">
        <w:rPr>
          <w:b/>
          <w:bCs/>
          <w:spacing w:val="-2"/>
        </w:rPr>
        <w:t xml:space="preserve"> </w:t>
      </w:r>
      <w:r w:rsidRPr="00265DFC">
        <w:rPr>
          <w:b/>
          <w:bCs/>
        </w:rPr>
        <w:t>Totals</w:t>
      </w:r>
      <w:r w:rsidRPr="00603795">
        <w:t>,</w:t>
      </w:r>
      <w:r w:rsidRPr="00603795">
        <w:rPr>
          <w:spacing w:val="-2"/>
        </w:rPr>
        <w:t xml:space="preserve"> </w:t>
      </w:r>
      <w:r w:rsidRPr="00603795">
        <w:t>into</w:t>
      </w:r>
      <w:r w:rsidRPr="00603795">
        <w:rPr>
          <w:spacing w:val="-1"/>
        </w:rPr>
        <w:t xml:space="preserve"> </w:t>
      </w:r>
      <w:r w:rsidRPr="00603795">
        <w:t>the</w:t>
      </w:r>
      <w:r w:rsidRPr="00603795">
        <w:rPr>
          <w:spacing w:val="-2"/>
        </w:rPr>
        <w:t xml:space="preserve"> </w:t>
      </w:r>
      <w:r w:rsidRPr="00265DFC">
        <w:rPr>
          <w:b/>
          <w:bCs/>
        </w:rPr>
        <w:t>Print</w:t>
      </w:r>
      <w:r w:rsidRPr="00265DFC">
        <w:rPr>
          <w:b/>
          <w:bCs/>
          <w:spacing w:val="-2"/>
        </w:rPr>
        <w:t xml:space="preserve"> </w:t>
      </w:r>
      <w:proofErr w:type="gramStart"/>
      <w:r w:rsidRPr="00265DFC">
        <w:rPr>
          <w:b/>
          <w:bCs/>
        </w:rPr>
        <w:t>These</w:t>
      </w:r>
      <w:r w:rsidRPr="00603795">
        <w:rPr>
          <w:spacing w:val="-3"/>
        </w:rPr>
        <w:t xml:space="preserve"> </w:t>
      </w:r>
      <w:r w:rsidRPr="00603795">
        <w:t>column</w:t>
      </w:r>
      <w:proofErr w:type="gramEnd"/>
      <w:r w:rsidRPr="00603795">
        <w:t>,</w:t>
      </w:r>
      <w:r w:rsidRPr="00603795">
        <w:rPr>
          <w:spacing w:val="-1"/>
        </w:rPr>
        <w:t xml:space="preserve"> </w:t>
      </w:r>
      <w:r w:rsidRPr="00603795">
        <w:t>and</w:t>
      </w:r>
      <w:r w:rsidRPr="00603795">
        <w:rPr>
          <w:spacing w:val="-2"/>
        </w:rPr>
        <w:t xml:space="preserve"> </w:t>
      </w:r>
      <w:r w:rsidRPr="00603795">
        <w:t>click</w:t>
      </w:r>
      <w:r w:rsidRPr="00603795">
        <w:rPr>
          <w:spacing w:val="-4"/>
        </w:rPr>
        <w:t xml:space="preserve"> </w:t>
      </w:r>
      <w:r w:rsidRPr="006F2FE9">
        <w:rPr>
          <w:b/>
          <w:bCs/>
        </w:rPr>
        <w:t>Print</w:t>
      </w:r>
      <w:r w:rsidRPr="00603795">
        <w:t>.</w:t>
      </w:r>
    </w:p>
    <w:p w14:paraId="1BA5C52C" w14:textId="77777777" w:rsidR="006E35CE" w:rsidRPr="00603795" w:rsidRDefault="006E35CE" w:rsidP="006E35CE">
      <w:pPr>
        <w:tabs>
          <w:tab w:val="left" w:pos="1047"/>
          <w:tab w:val="left" w:pos="9360"/>
        </w:tabs>
        <w:spacing w:before="59"/>
        <w:ind w:left="5"/>
      </w:pPr>
    </w:p>
    <w:p w14:paraId="4189DF3C" w14:textId="77980971" w:rsidR="006E35CE" w:rsidRDefault="006E35CE" w:rsidP="006E35CE">
      <w:pPr>
        <w:tabs>
          <w:tab w:val="left" w:pos="1047"/>
          <w:tab w:val="left" w:pos="9360"/>
        </w:tabs>
        <w:spacing w:before="59"/>
        <w:ind w:left="5"/>
      </w:pPr>
      <w:r w:rsidRPr="00E74CFD">
        <w:rPr>
          <w:noProof/>
        </w:rPr>
        <w:drawing>
          <wp:inline distT="0" distB="0" distL="0" distR="0" wp14:anchorId="6DBDF513" wp14:editId="44CB1BBD">
            <wp:extent cx="5045835" cy="4838700"/>
            <wp:effectExtent l="19050" t="19050" r="21590" b="1905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835" cy="4838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145C7C1" w14:textId="7A313450" w:rsidR="006E35CE" w:rsidRDefault="006E35CE" w:rsidP="006E35CE">
      <w:r>
        <w:br w:type="page"/>
      </w:r>
    </w:p>
    <w:p w14:paraId="4D0D117A" w14:textId="77777777" w:rsidR="006E35CE" w:rsidRPr="00E07A6D" w:rsidRDefault="006E35CE" w:rsidP="006E35CE">
      <w:pPr>
        <w:tabs>
          <w:tab w:val="left" w:pos="1047"/>
          <w:tab w:val="left" w:pos="9360"/>
        </w:tabs>
        <w:spacing w:before="480"/>
        <w:rPr>
          <w:color w:val="000000"/>
        </w:rPr>
      </w:pPr>
      <w:r w:rsidRPr="00E07A6D">
        <w:rPr>
          <w:color w:val="000000"/>
        </w:rPr>
        <w:lastRenderedPageBreak/>
        <w:t>This</w:t>
      </w:r>
      <w:r w:rsidRPr="00E07A6D">
        <w:rPr>
          <w:color w:val="000000"/>
          <w:spacing w:val="-3"/>
        </w:rPr>
        <w:t xml:space="preserve"> </w:t>
      </w:r>
      <w:r w:rsidRPr="00E07A6D">
        <w:rPr>
          <w:color w:val="000000"/>
        </w:rPr>
        <w:t>report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will</w:t>
      </w:r>
      <w:r w:rsidRPr="00E07A6D">
        <w:rPr>
          <w:color w:val="000000"/>
          <w:spacing w:val="-1"/>
        </w:rPr>
        <w:t xml:space="preserve"> </w:t>
      </w:r>
      <w:r w:rsidRPr="00E07A6D">
        <w:rPr>
          <w:color w:val="000000"/>
        </w:rPr>
        <w:t>help</w:t>
      </w:r>
      <w:r w:rsidRPr="00E07A6D">
        <w:rPr>
          <w:color w:val="000000"/>
          <w:spacing w:val="-1"/>
        </w:rPr>
        <w:t xml:space="preserve"> </w:t>
      </w:r>
      <w:r w:rsidRPr="00E07A6D">
        <w:rPr>
          <w:color w:val="000000"/>
        </w:rPr>
        <w:t>you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find</w:t>
      </w:r>
      <w:r w:rsidRPr="00E07A6D">
        <w:rPr>
          <w:color w:val="000000"/>
          <w:spacing w:val="-1"/>
        </w:rPr>
        <w:t xml:space="preserve"> </w:t>
      </w:r>
      <w:r w:rsidRPr="00E07A6D">
        <w:rPr>
          <w:color w:val="000000"/>
        </w:rPr>
        <w:t>your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Tax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Information,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Late</w:t>
      </w:r>
      <w:r w:rsidRPr="00E07A6D">
        <w:rPr>
          <w:color w:val="000000"/>
          <w:spacing w:val="-1"/>
        </w:rPr>
        <w:t xml:space="preserve"> </w:t>
      </w:r>
      <w:r w:rsidRPr="00E07A6D">
        <w:rPr>
          <w:color w:val="000000"/>
        </w:rPr>
        <w:t>Fees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assessed,</w:t>
      </w:r>
      <w:r w:rsidRPr="00E07A6D">
        <w:rPr>
          <w:color w:val="000000"/>
          <w:spacing w:val="-1"/>
        </w:rPr>
        <w:t xml:space="preserve"> </w:t>
      </w:r>
      <w:r w:rsidRPr="00E07A6D">
        <w:rPr>
          <w:color w:val="000000"/>
        </w:rPr>
        <w:t>and</w:t>
      </w:r>
      <w:r w:rsidRPr="00E07A6D">
        <w:rPr>
          <w:color w:val="000000"/>
          <w:spacing w:val="-1"/>
        </w:rPr>
        <w:t xml:space="preserve"> </w:t>
      </w:r>
      <w:r w:rsidRPr="00E07A6D">
        <w:rPr>
          <w:color w:val="000000"/>
        </w:rPr>
        <w:t>Total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Invoices.</w:t>
      </w:r>
    </w:p>
    <w:p w14:paraId="09645169" w14:textId="322CA807" w:rsidR="006E35CE" w:rsidRDefault="006E35CE" w:rsidP="006E35CE">
      <w:pPr>
        <w:tabs>
          <w:tab w:val="left" w:pos="1047"/>
          <w:tab w:val="left" w:pos="9360"/>
        </w:tabs>
        <w:spacing w:before="59"/>
        <w:ind w:left="5"/>
      </w:pPr>
      <w:r w:rsidRPr="00E74CFD">
        <w:rPr>
          <w:noProof/>
        </w:rPr>
        <w:drawing>
          <wp:inline distT="0" distB="0" distL="0" distR="0" wp14:anchorId="2B6FDC81" wp14:editId="7AA54A9F">
            <wp:extent cx="5038725" cy="4381500"/>
            <wp:effectExtent l="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3E5AF" w14:textId="77777777" w:rsidR="006E35CE" w:rsidRPr="00926F17" w:rsidRDefault="006E35CE" w:rsidP="00F42046">
      <w:pPr>
        <w:pStyle w:val="Heading2"/>
      </w:pPr>
      <w:r>
        <w:br w:type="page"/>
      </w:r>
      <w:bookmarkStart w:id="28" w:name="_Toc69216232"/>
      <w:bookmarkStart w:id="29" w:name="_Toc94258525"/>
      <w:r w:rsidRPr="00926F17">
        <w:lastRenderedPageBreak/>
        <w:t>Inventory</w:t>
      </w:r>
      <w:r w:rsidRPr="00926F17">
        <w:rPr>
          <w:spacing w:val="-3"/>
        </w:rPr>
        <w:t xml:space="preserve"> </w:t>
      </w:r>
      <w:r w:rsidRPr="00926F17">
        <w:t>Report</w:t>
      </w:r>
      <w:bookmarkEnd w:id="28"/>
      <w:bookmarkEnd w:id="29"/>
    </w:p>
    <w:p w14:paraId="0CDF61CA" w14:textId="77777777" w:rsidR="006E35CE" w:rsidRPr="00E07A6D" w:rsidRDefault="006E35CE" w:rsidP="006E35CE">
      <w:pPr>
        <w:pStyle w:val="BodyText"/>
        <w:spacing w:before="161" w:line="276" w:lineRule="auto"/>
        <w:ind w:left="5"/>
        <w:rPr>
          <w:color w:val="000000"/>
        </w:rPr>
      </w:pPr>
      <w:r w:rsidRPr="00E07A6D">
        <w:rPr>
          <w:color w:val="000000"/>
        </w:rPr>
        <w:t>This</w:t>
      </w:r>
      <w:r w:rsidRPr="00E07A6D">
        <w:rPr>
          <w:color w:val="000000"/>
          <w:spacing w:val="-3"/>
        </w:rPr>
        <w:t xml:space="preserve"> </w:t>
      </w:r>
      <w:r w:rsidRPr="00E07A6D">
        <w:rPr>
          <w:color w:val="000000"/>
        </w:rPr>
        <w:t>report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will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help</w:t>
      </w:r>
      <w:r w:rsidRPr="00E07A6D">
        <w:rPr>
          <w:color w:val="000000"/>
          <w:spacing w:val="-1"/>
        </w:rPr>
        <w:t xml:space="preserve"> </w:t>
      </w:r>
      <w:r w:rsidRPr="00E07A6D">
        <w:rPr>
          <w:color w:val="000000"/>
        </w:rPr>
        <w:t>you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find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the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total</w:t>
      </w:r>
      <w:r w:rsidRPr="00E07A6D">
        <w:rPr>
          <w:color w:val="000000"/>
          <w:spacing w:val="-3"/>
        </w:rPr>
        <w:t xml:space="preserve"> </w:t>
      </w:r>
      <w:r w:rsidRPr="00E07A6D">
        <w:rPr>
          <w:color w:val="000000"/>
        </w:rPr>
        <w:t>stock</w:t>
      </w:r>
      <w:r w:rsidRPr="00E07A6D">
        <w:rPr>
          <w:color w:val="000000"/>
          <w:spacing w:val="-1"/>
        </w:rPr>
        <w:t xml:space="preserve"> </w:t>
      </w:r>
      <w:r w:rsidRPr="00E07A6D">
        <w:rPr>
          <w:color w:val="000000"/>
        </w:rPr>
        <w:t>value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to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report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for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the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quarter.</w:t>
      </w:r>
    </w:p>
    <w:p w14:paraId="70B7357B" w14:textId="77777777" w:rsidR="006E35CE" w:rsidRPr="00926F17" w:rsidRDefault="006E35CE" w:rsidP="00BB0A93">
      <w:pPr>
        <w:pStyle w:val="BodyText"/>
        <w:numPr>
          <w:ilvl w:val="0"/>
          <w:numId w:val="5"/>
        </w:numPr>
        <w:adjustRightInd/>
        <w:spacing w:before="240"/>
        <w:ind w:left="360" w:hanging="360"/>
      </w:pPr>
      <w:r w:rsidRPr="00926F17">
        <w:t>Go</w:t>
      </w:r>
      <w:r w:rsidRPr="00046ABB">
        <w:rPr>
          <w:spacing w:val="-2"/>
        </w:rPr>
        <w:t xml:space="preserve"> </w:t>
      </w:r>
      <w:r w:rsidRPr="00926F17">
        <w:t>to</w:t>
      </w:r>
      <w:r w:rsidRPr="00046ABB">
        <w:rPr>
          <w:spacing w:val="-2"/>
        </w:rPr>
        <w:t xml:space="preserve"> </w:t>
      </w:r>
      <w:r w:rsidRPr="007F50B5">
        <w:rPr>
          <w:b/>
          <w:bCs/>
        </w:rPr>
        <w:t>Work</w:t>
      </w:r>
      <w:r w:rsidRPr="007F50B5">
        <w:rPr>
          <w:b/>
          <w:bCs/>
          <w:spacing w:val="-2"/>
        </w:rPr>
        <w:t xml:space="preserve"> </w:t>
      </w:r>
      <w:r w:rsidRPr="007F50B5">
        <w:rPr>
          <w:b/>
          <w:bCs/>
        </w:rPr>
        <w:t>with</w:t>
      </w:r>
      <w:r w:rsidRPr="007F50B5">
        <w:rPr>
          <w:b/>
          <w:bCs/>
          <w:spacing w:val="-2"/>
        </w:rPr>
        <w:t xml:space="preserve"> </w:t>
      </w:r>
      <w:r w:rsidRPr="007F50B5">
        <w:rPr>
          <w:b/>
          <w:bCs/>
        </w:rPr>
        <w:t>&gt;</w:t>
      </w:r>
      <w:r w:rsidRPr="007F50B5">
        <w:rPr>
          <w:b/>
          <w:bCs/>
          <w:spacing w:val="-2"/>
        </w:rPr>
        <w:t xml:space="preserve"> </w:t>
      </w:r>
      <w:r w:rsidRPr="007F50B5">
        <w:rPr>
          <w:b/>
          <w:bCs/>
        </w:rPr>
        <w:t>Inventory</w:t>
      </w:r>
      <w:r w:rsidRPr="007F50B5">
        <w:rPr>
          <w:b/>
          <w:bCs/>
          <w:spacing w:val="-2"/>
        </w:rPr>
        <w:t xml:space="preserve"> </w:t>
      </w:r>
      <w:r w:rsidRPr="007F50B5">
        <w:rPr>
          <w:b/>
          <w:bCs/>
        </w:rPr>
        <w:t>List</w:t>
      </w:r>
      <w:r w:rsidRPr="00926F17">
        <w:t>.</w:t>
      </w:r>
    </w:p>
    <w:p w14:paraId="3F8BAB3E" w14:textId="77777777" w:rsidR="006E35CE" w:rsidRPr="00926F17" w:rsidRDefault="006E35CE" w:rsidP="00BB0A93">
      <w:pPr>
        <w:pStyle w:val="BodyText"/>
        <w:numPr>
          <w:ilvl w:val="0"/>
          <w:numId w:val="5"/>
        </w:numPr>
        <w:adjustRightInd/>
        <w:spacing w:before="240"/>
        <w:ind w:left="360" w:hanging="360"/>
      </w:pPr>
      <w:r w:rsidRPr="00046ABB">
        <w:t>Click</w:t>
      </w:r>
      <w:r w:rsidRPr="00926F17">
        <w:rPr>
          <w:spacing w:val="-3"/>
        </w:rPr>
        <w:t xml:space="preserve"> </w:t>
      </w:r>
      <w:r w:rsidRPr="007F50B5">
        <w:rPr>
          <w:b/>
          <w:bCs/>
        </w:rPr>
        <w:t>File</w:t>
      </w:r>
      <w:r w:rsidRPr="007F50B5">
        <w:rPr>
          <w:b/>
          <w:bCs/>
          <w:spacing w:val="-3"/>
        </w:rPr>
        <w:t xml:space="preserve"> </w:t>
      </w:r>
      <w:r w:rsidRPr="007F50B5">
        <w:rPr>
          <w:b/>
          <w:bCs/>
        </w:rPr>
        <w:t>&gt;</w:t>
      </w:r>
      <w:r w:rsidRPr="007F50B5">
        <w:rPr>
          <w:b/>
          <w:bCs/>
          <w:spacing w:val="-2"/>
        </w:rPr>
        <w:t xml:space="preserve"> </w:t>
      </w:r>
      <w:r w:rsidRPr="007F50B5">
        <w:rPr>
          <w:b/>
          <w:bCs/>
        </w:rPr>
        <w:t>Reports</w:t>
      </w:r>
      <w:r w:rsidRPr="007F50B5">
        <w:rPr>
          <w:b/>
          <w:bCs/>
          <w:spacing w:val="-2"/>
        </w:rPr>
        <w:t xml:space="preserve"> </w:t>
      </w:r>
      <w:r w:rsidRPr="007F50B5">
        <w:rPr>
          <w:b/>
          <w:bCs/>
        </w:rPr>
        <w:t>&gt;</w:t>
      </w:r>
      <w:r w:rsidRPr="007F50B5">
        <w:rPr>
          <w:b/>
          <w:bCs/>
          <w:spacing w:val="-2"/>
        </w:rPr>
        <w:t xml:space="preserve"> </w:t>
      </w:r>
      <w:r w:rsidRPr="007F50B5">
        <w:rPr>
          <w:b/>
          <w:bCs/>
        </w:rPr>
        <w:t>Inventory</w:t>
      </w:r>
      <w:r w:rsidRPr="007F50B5">
        <w:rPr>
          <w:b/>
          <w:bCs/>
          <w:spacing w:val="-3"/>
        </w:rPr>
        <w:t xml:space="preserve"> </w:t>
      </w:r>
      <w:r w:rsidRPr="007F50B5">
        <w:rPr>
          <w:b/>
          <w:bCs/>
        </w:rPr>
        <w:t>Report</w:t>
      </w:r>
      <w:r w:rsidRPr="00926F17">
        <w:t>.</w:t>
      </w:r>
    </w:p>
    <w:p w14:paraId="6C35313A" w14:textId="7514517A" w:rsidR="006E35CE" w:rsidRDefault="006E35CE" w:rsidP="00BB0A93">
      <w:pPr>
        <w:pStyle w:val="BodyText"/>
        <w:numPr>
          <w:ilvl w:val="0"/>
          <w:numId w:val="5"/>
        </w:numPr>
        <w:adjustRightInd/>
        <w:spacing w:before="240"/>
        <w:ind w:left="360" w:hanging="360"/>
        <w:rPr>
          <w:color w:val="000000"/>
        </w:rPr>
      </w:pPr>
      <w:r w:rsidRPr="00E07A6D">
        <w:rPr>
          <w:color w:val="000000"/>
        </w:rPr>
        <w:t>Check</w:t>
      </w:r>
      <w:r w:rsidRPr="00E07A6D">
        <w:rPr>
          <w:color w:val="000000"/>
          <w:spacing w:val="-2"/>
        </w:rPr>
        <w:t xml:space="preserve"> </w:t>
      </w:r>
      <w:r w:rsidRPr="00E07A6D">
        <w:rPr>
          <w:b/>
          <w:bCs/>
          <w:color w:val="000000"/>
        </w:rPr>
        <w:t>Totals</w:t>
      </w:r>
      <w:r w:rsidRPr="00E07A6D">
        <w:rPr>
          <w:b/>
          <w:bCs/>
          <w:color w:val="000000"/>
          <w:spacing w:val="-1"/>
        </w:rPr>
        <w:t xml:space="preserve"> </w:t>
      </w:r>
      <w:r w:rsidRPr="00E07A6D">
        <w:rPr>
          <w:b/>
          <w:bCs/>
          <w:color w:val="000000"/>
        </w:rPr>
        <w:t>Only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and</w:t>
      </w:r>
      <w:r w:rsidRPr="00E07A6D">
        <w:rPr>
          <w:color w:val="000000"/>
          <w:spacing w:val="-1"/>
        </w:rPr>
        <w:t xml:space="preserve"> </w:t>
      </w:r>
      <w:r w:rsidRPr="00E07A6D">
        <w:rPr>
          <w:color w:val="000000"/>
        </w:rPr>
        <w:t>click</w:t>
      </w:r>
      <w:r w:rsidRPr="00E07A6D">
        <w:rPr>
          <w:color w:val="000000"/>
          <w:spacing w:val="-3"/>
        </w:rPr>
        <w:t xml:space="preserve"> </w:t>
      </w:r>
      <w:r w:rsidRPr="00E07A6D">
        <w:rPr>
          <w:b/>
          <w:bCs/>
          <w:color w:val="000000"/>
        </w:rPr>
        <w:t>Print</w:t>
      </w:r>
      <w:r w:rsidRPr="00E07A6D">
        <w:rPr>
          <w:color w:val="000000"/>
        </w:rPr>
        <w:t>.</w:t>
      </w:r>
    </w:p>
    <w:p w14:paraId="2786A710" w14:textId="77777777" w:rsidR="00F42046" w:rsidRDefault="00F42046" w:rsidP="00F42046">
      <w:pPr>
        <w:pStyle w:val="BodyText"/>
        <w:adjustRightInd/>
        <w:spacing w:before="240"/>
        <w:rPr>
          <w:color w:val="000000"/>
        </w:rPr>
      </w:pPr>
    </w:p>
    <w:tbl>
      <w:tblPr>
        <w:tblW w:w="0" w:type="auto"/>
        <w:tblInd w:w="3" w:type="dxa"/>
        <w:tblBorders>
          <w:top w:val="single" w:sz="4" w:space="0" w:color="003087"/>
          <w:bottom w:val="single" w:sz="4" w:space="0" w:color="003087"/>
          <w:insideH w:val="single" w:sz="4" w:space="0" w:color="003087"/>
        </w:tblBorders>
        <w:tblLook w:val="04A0" w:firstRow="1" w:lastRow="0" w:firstColumn="1" w:lastColumn="0" w:noHBand="0" w:noVBand="1"/>
      </w:tblPr>
      <w:tblGrid>
        <w:gridCol w:w="533"/>
        <w:gridCol w:w="8824"/>
      </w:tblGrid>
      <w:tr w:rsidR="006E35CE" w:rsidRPr="00EE488D" w14:paraId="73FF2179" w14:textId="77777777" w:rsidTr="00F42046">
        <w:tc>
          <w:tcPr>
            <w:tcW w:w="533" w:type="dxa"/>
            <w:shd w:val="clear" w:color="auto" w:fill="auto"/>
          </w:tcPr>
          <w:p w14:paraId="7335005A" w14:textId="33A6E8CE" w:rsidR="006E35CE" w:rsidRPr="00EE488D" w:rsidRDefault="006E35CE" w:rsidP="00700AF1">
            <w:pPr>
              <w:tabs>
                <w:tab w:val="left" w:pos="6106"/>
              </w:tabs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11F4AB77" wp14:editId="5E4FBA32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117475</wp:posOffset>
                  </wp:positionV>
                  <wp:extent cx="184785" cy="262255"/>
                  <wp:effectExtent l="0" t="0" r="5715" b="4445"/>
                  <wp:wrapSquare wrapText="bothSides"/>
                  <wp:docPr id="59" name="Picture 5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24" w:type="dxa"/>
            <w:shd w:val="clear" w:color="auto" w:fill="auto"/>
          </w:tcPr>
          <w:p w14:paraId="535B6359" w14:textId="77777777" w:rsidR="006E35CE" w:rsidRPr="00EE488D" w:rsidRDefault="006E35CE" w:rsidP="00700AF1">
            <w:pPr>
              <w:tabs>
                <w:tab w:val="left" w:pos="6106"/>
              </w:tabs>
              <w:spacing w:before="120" w:after="120" w:line="276" w:lineRule="auto"/>
              <w:rPr>
                <w:b/>
                <w:bCs/>
              </w:rPr>
            </w:pPr>
            <w:r>
              <w:rPr>
                <w:b/>
                <w:bCs/>
                <w:color w:val="182B70"/>
              </w:rPr>
              <w:t xml:space="preserve">For Covetrus ordering, look at </w:t>
            </w:r>
            <w:hyperlink r:id="rId27" w:history="1">
              <w:r w:rsidRPr="00C67D64">
                <w:rPr>
                  <w:rStyle w:val="Hyperlink"/>
                  <w:b/>
                  <w:bCs/>
                  <w:color w:val="0AC6B8"/>
                </w:rPr>
                <w:t>www.intelligentinventory.com</w:t>
              </w:r>
            </w:hyperlink>
            <w:r>
              <w:rPr>
                <w:b/>
                <w:bCs/>
                <w:color w:val="182B70"/>
              </w:rPr>
              <w:t>. Intelligent Inventory can help keep your on-hand and cost values accurate.</w:t>
            </w:r>
          </w:p>
        </w:tc>
      </w:tr>
    </w:tbl>
    <w:p w14:paraId="1DB41E7D" w14:textId="77777777" w:rsidR="006E35CE" w:rsidRDefault="006E35CE" w:rsidP="006E35CE"/>
    <w:p w14:paraId="22025AE2" w14:textId="5EC9AE51" w:rsidR="006E35CE" w:rsidRPr="00E07A6D" w:rsidRDefault="006E35CE" w:rsidP="006E35CE">
      <w:pPr>
        <w:rPr>
          <w:color w:val="000000"/>
        </w:rPr>
      </w:pPr>
      <w:r w:rsidRPr="00E07A6D">
        <w:rPr>
          <w:color w:val="000000"/>
        </w:rPr>
        <w:t>The Stock value column will display the total cost of the products you currently have on</w:t>
      </w:r>
      <w:r>
        <w:rPr>
          <w:color w:val="000000"/>
        </w:rPr>
        <w:t xml:space="preserve"> hand. This </w:t>
      </w:r>
      <w:r w:rsidRPr="00E07A6D">
        <w:rPr>
          <w:color w:val="000000"/>
        </w:rPr>
        <w:t>calculation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is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done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by</w:t>
      </w:r>
      <w:r w:rsidRPr="00E07A6D">
        <w:rPr>
          <w:color w:val="000000"/>
          <w:spacing w:val="-3"/>
        </w:rPr>
        <w:t xml:space="preserve"> </w:t>
      </w:r>
      <w:r w:rsidRPr="00E07A6D">
        <w:rPr>
          <w:color w:val="000000"/>
        </w:rPr>
        <w:t>multiplying</w:t>
      </w:r>
      <w:r w:rsidRPr="00E07A6D">
        <w:rPr>
          <w:color w:val="000000"/>
          <w:spacing w:val="-3"/>
        </w:rPr>
        <w:t xml:space="preserve"> </w:t>
      </w:r>
      <w:r w:rsidRPr="00E07A6D">
        <w:rPr>
          <w:color w:val="000000"/>
        </w:rPr>
        <w:t>the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on-hand</w:t>
      </w:r>
      <w:r w:rsidRPr="00E07A6D">
        <w:rPr>
          <w:color w:val="000000"/>
          <w:spacing w:val="-3"/>
        </w:rPr>
        <w:t xml:space="preserve"> </w:t>
      </w:r>
      <w:r w:rsidRPr="00E07A6D">
        <w:rPr>
          <w:color w:val="000000"/>
        </w:rPr>
        <w:t>quantity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by</w:t>
      </w:r>
      <w:r w:rsidRPr="00E07A6D">
        <w:rPr>
          <w:color w:val="000000"/>
          <w:spacing w:val="-3"/>
        </w:rPr>
        <w:t xml:space="preserve"> </w:t>
      </w:r>
      <w:r w:rsidRPr="00E07A6D">
        <w:rPr>
          <w:color w:val="000000"/>
        </w:rPr>
        <w:t>the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average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cost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of</w:t>
      </w:r>
      <w:r w:rsidRPr="00E07A6D">
        <w:rPr>
          <w:color w:val="000000"/>
          <w:spacing w:val="-2"/>
        </w:rPr>
        <w:t xml:space="preserve"> </w:t>
      </w:r>
      <w:r w:rsidRPr="00E07A6D">
        <w:rPr>
          <w:color w:val="000000"/>
        </w:rPr>
        <w:t>the</w:t>
      </w:r>
      <w:r w:rsidRPr="00E07A6D">
        <w:rPr>
          <w:color w:val="000000"/>
          <w:spacing w:val="-3"/>
        </w:rPr>
        <w:t xml:space="preserve"> </w:t>
      </w:r>
      <w:r w:rsidRPr="00E07A6D">
        <w:rPr>
          <w:color w:val="000000"/>
        </w:rPr>
        <w:t>item.</w:t>
      </w:r>
    </w:p>
    <w:p w14:paraId="4F654FCA" w14:textId="1A2B0C66" w:rsidR="006E35CE" w:rsidRDefault="006E35CE" w:rsidP="006E35CE">
      <w:pPr>
        <w:tabs>
          <w:tab w:val="left" w:pos="1047"/>
          <w:tab w:val="left" w:pos="9360"/>
        </w:tabs>
        <w:spacing w:before="59"/>
        <w:ind w:left="5"/>
      </w:pPr>
      <w:r w:rsidRPr="00E74CFD">
        <w:rPr>
          <w:noProof/>
        </w:rPr>
        <w:drawing>
          <wp:inline distT="0" distB="0" distL="0" distR="0" wp14:anchorId="7D6B0B6A" wp14:editId="5C789CFA">
            <wp:extent cx="5943600" cy="95948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2E15B" w14:textId="74192149" w:rsidR="006E35CE" w:rsidRDefault="006E35CE" w:rsidP="006E35CE">
      <w:pPr>
        <w:tabs>
          <w:tab w:val="left" w:pos="1047"/>
          <w:tab w:val="left" w:pos="9360"/>
        </w:tabs>
        <w:spacing w:before="59"/>
        <w:ind w:left="5"/>
      </w:pPr>
      <w:r w:rsidRPr="00E74CFD">
        <w:rPr>
          <w:noProof/>
        </w:rPr>
        <w:drawing>
          <wp:inline distT="0" distB="0" distL="0" distR="0" wp14:anchorId="0EA1D773" wp14:editId="566B794B">
            <wp:extent cx="5943600" cy="1311910"/>
            <wp:effectExtent l="0" t="0" r="0" b="254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3" w:type="dxa"/>
        <w:tblBorders>
          <w:top w:val="single" w:sz="4" w:space="0" w:color="003087"/>
          <w:bottom w:val="single" w:sz="4" w:space="0" w:color="003087"/>
          <w:insideH w:val="single" w:sz="4" w:space="0" w:color="003087"/>
        </w:tblBorders>
        <w:tblLook w:val="04A0" w:firstRow="1" w:lastRow="0" w:firstColumn="1" w:lastColumn="0" w:noHBand="0" w:noVBand="1"/>
      </w:tblPr>
      <w:tblGrid>
        <w:gridCol w:w="534"/>
        <w:gridCol w:w="8823"/>
      </w:tblGrid>
      <w:tr w:rsidR="006E35CE" w:rsidRPr="00EE488D" w14:paraId="5773AEA4" w14:textId="77777777" w:rsidTr="00F42046">
        <w:tc>
          <w:tcPr>
            <w:tcW w:w="534" w:type="dxa"/>
            <w:shd w:val="clear" w:color="auto" w:fill="auto"/>
          </w:tcPr>
          <w:p w14:paraId="3C863E8B" w14:textId="427D7601" w:rsidR="006E35CE" w:rsidRPr="00EE488D" w:rsidRDefault="006E35CE" w:rsidP="00700AF1">
            <w:pPr>
              <w:tabs>
                <w:tab w:val="left" w:pos="6106"/>
              </w:tabs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51AE0F8D" wp14:editId="516C4AC6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117475</wp:posOffset>
                  </wp:positionV>
                  <wp:extent cx="184785" cy="262255"/>
                  <wp:effectExtent l="0" t="0" r="5715" b="4445"/>
                  <wp:wrapSquare wrapText="bothSides"/>
                  <wp:docPr id="57" name="Picture 5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23" w:type="dxa"/>
            <w:shd w:val="clear" w:color="auto" w:fill="auto"/>
          </w:tcPr>
          <w:p w14:paraId="051A27C0" w14:textId="54FA4A2E" w:rsidR="006E35CE" w:rsidRPr="00C67D64" w:rsidRDefault="006E35CE" w:rsidP="00700AF1">
            <w:pPr>
              <w:tabs>
                <w:tab w:val="left" w:pos="6106"/>
              </w:tabs>
              <w:spacing w:before="120" w:after="120" w:line="276" w:lineRule="auto"/>
              <w:rPr>
                <w:b/>
                <w:bCs/>
              </w:rPr>
            </w:pPr>
            <w:r w:rsidRPr="00C67D64">
              <w:rPr>
                <w:b/>
                <w:bCs/>
                <w:color w:val="182B70"/>
              </w:rPr>
              <w:t>This report is ideal for reporting the total stock value of your inventory if you</w:t>
            </w:r>
            <w:r w:rsidRPr="00C67D64">
              <w:rPr>
                <w:b/>
                <w:bCs/>
                <w:color w:val="182B70"/>
                <w:spacing w:val="1"/>
              </w:rPr>
              <w:t xml:space="preserve"> </w:t>
            </w:r>
            <w:r w:rsidRPr="00C67D64">
              <w:rPr>
                <w:b/>
                <w:bCs/>
                <w:color w:val="182B70"/>
              </w:rPr>
              <w:t xml:space="preserve">receive Purchase Orders through </w:t>
            </w:r>
            <w:r w:rsidR="00EC2724">
              <w:rPr>
                <w:b/>
                <w:bCs/>
                <w:color w:val="182B70"/>
              </w:rPr>
              <w:t>Avimark</w:t>
            </w:r>
            <w:r w:rsidRPr="00C67D64">
              <w:rPr>
                <w:b/>
                <w:bCs/>
                <w:color w:val="182B70"/>
              </w:rPr>
              <w:t xml:space="preserve">. If you do not have your inventory </w:t>
            </w:r>
            <w:proofErr w:type="gramStart"/>
            <w:r w:rsidRPr="00C67D64">
              <w:rPr>
                <w:b/>
                <w:bCs/>
                <w:color w:val="182B70"/>
              </w:rPr>
              <w:t>completely</w:t>
            </w:r>
            <w:r>
              <w:rPr>
                <w:b/>
                <w:bCs/>
                <w:color w:val="182B70"/>
              </w:rPr>
              <w:t xml:space="preserve"> </w:t>
            </w:r>
            <w:r w:rsidRPr="00C67D64">
              <w:rPr>
                <w:b/>
                <w:bCs/>
                <w:color w:val="182B70"/>
                <w:spacing w:val="-62"/>
              </w:rPr>
              <w:t xml:space="preserve"> </w:t>
            </w:r>
            <w:r w:rsidRPr="00C67D64">
              <w:rPr>
                <w:b/>
                <w:bCs/>
                <w:color w:val="182B70"/>
              </w:rPr>
              <w:t>aligned</w:t>
            </w:r>
            <w:proofErr w:type="gramEnd"/>
            <w:r w:rsidRPr="00C67D64">
              <w:rPr>
                <w:b/>
                <w:bCs/>
                <w:color w:val="182B70"/>
              </w:rPr>
              <w:t xml:space="preserve"> categorically with the AAHA/VMG Chart of Accounts, please only use the “Total</w:t>
            </w:r>
            <w:r>
              <w:rPr>
                <w:b/>
                <w:bCs/>
                <w:color w:val="182B70"/>
              </w:rPr>
              <w:t xml:space="preserve"> </w:t>
            </w:r>
            <w:r w:rsidRPr="00C67D64">
              <w:rPr>
                <w:b/>
                <w:bCs/>
                <w:color w:val="182B70"/>
                <w:spacing w:val="-62"/>
              </w:rPr>
              <w:t xml:space="preserve"> </w:t>
            </w:r>
            <w:r w:rsidRPr="00C67D64">
              <w:rPr>
                <w:b/>
                <w:bCs/>
                <w:color w:val="182B70"/>
              </w:rPr>
              <w:t xml:space="preserve">Inventory Value” line. If your inventory is categorized to match the AAHA/VMG Chart </w:t>
            </w:r>
            <w:r>
              <w:rPr>
                <w:b/>
                <w:bCs/>
                <w:color w:val="182B70"/>
              </w:rPr>
              <w:t xml:space="preserve">of </w:t>
            </w:r>
            <w:r w:rsidRPr="00C67D64">
              <w:rPr>
                <w:b/>
                <w:bCs/>
                <w:color w:val="182B70"/>
              </w:rPr>
              <w:t xml:space="preserve">Accounts, then you can use the Category Values, like the Nutritional Supplements </w:t>
            </w:r>
            <w:r>
              <w:rPr>
                <w:b/>
                <w:bCs/>
                <w:color w:val="182B70"/>
              </w:rPr>
              <w:t>l</w:t>
            </w:r>
            <w:r w:rsidRPr="00C67D64">
              <w:rPr>
                <w:b/>
                <w:bCs/>
                <w:color w:val="182B70"/>
              </w:rPr>
              <w:t>ine</w:t>
            </w:r>
            <w:r w:rsidRPr="00C67D64">
              <w:rPr>
                <w:b/>
                <w:bCs/>
                <w:color w:val="182B70"/>
                <w:spacing w:val="1"/>
              </w:rPr>
              <w:t xml:space="preserve"> </w:t>
            </w:r>
            <w:r w:rsidRPr="00C67D64">
              <w:rPr>
                <w:b/>
                <w:bCs/>
                <w:color w:val="182B70"/>
              </w:rPr>
              <w:t>above.</w:t>
            </w:r>
          </w:p>
        </w:tc>
      </w:tr>
    </w:tbl>
    <w:p w14:paraId="213EF1AA" w14:textId="77777777" w:rsidR="00153F28" w:rsidRPr="00153F28" w:rsidRDefault="00153F28" w:rsidP="00F42046"/>
    <w:sectPr w:rsidR="00153F28" w:rsidRPr="00153F28">
      <w:head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18539" w14:textId="77777777" w:rsidR="00C032B0" w:rsidRDefault="00C032B0" w:rsidP="007F2AAB">
      <w:pPr>
        <w:spacing w:after="0" w:line="240" w:lineRule="auto"/>
      </w:pPr>
      <w:r>
        <w:separator/>
      </w:r>
    </w:p>
  </w:endnote>
  <w:endnote w:type="continuationSeparator" w:id="0">
    <w:p w14:paraId="0ADBF50D" w14:textId="77777777" w:rsidR="00C032B0" w:rsidRDefault="00C032B0" w:rsidP="007F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uli">
    <w:panose1 w:val="02000503000000000000"/>
    <w:charset w:val="00"/>
    <w:family w:val="auto"/>
    <w:pitch w:val="variable"/>
    <w:sig w:usb0="A00000EF" w:usb1="4000204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zald Bold">
    <w:panose1 w:val="02000504000000020004"/>
    <w:charset w:val="00"/>
    <w:family w:val="modern"/>
    <w:notTrueType/>
    <w:pitch w:val="variable"/>
    <w:sig w:usb0="A00000FF" w:usb1="5001207B" w:usb2="00000010" w:usb3="00000000" w:csb0="0000009B" w:csb1="00000000"/>
  </w:font>
  <w:font w:name="Mulish">
    <w:altName w:val="Calibri"/>
    <w:panose1 w:val="00000000000000000000"/>
    <w:charset w:val="4D"/>
    <w:family w:val="auto"/>
    <w:pitch w:val="variable"/>
    <w:sig w:usb0="A00000FF" w:usb1="5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CD097" w14:textId="6AD5E1A9" w:rsidR="00AC1FAF" w:rsidRDefault="00AC1FAF">
    <w:pPr>
      <w:pStyle w:val="Footer"/>
      <w:rPr>
        <w:rFonts w:ascii="Mulish" w:hAnsi="Mulish"/>
      </w:rPr>
    </w:pPr>
    <w:r w:rsidRPr="007F2AAB">
      <w:rPr>
        <w:rFonts w:ascii="Mulish" w:hAnsi="Mulish"/>
        <w:color w:val="021660"/>
      </w:rPr>
      <w:t>software.covetrus.com   |   855.478.7920</w:t>
    </w:r>
  </w:p>
  <w:p w14:paraId="2A3F129F" w14:textId="3EF591C8" w:rsidR="00AC1FAF" w:rsidRPr="007F2AAB" w:rsidRDefault="00AC1FAF">
    <w:pPr>
      <w:pStyle w:val="Footer"/>
      <w:rPr>
        <w:rFonts w:ascii="Mulish" w:hAnsi="Mulish"/>
      </w:rPr>
    </w:pPr>
    <w:r>
      <w:rPr>
        <w:rFonts w:ascii="Mulish" w:hAnsi="Mulish"/>
        <w:noProof/>
        <w:color w:val="021660"/>
        <w:sz w:val="16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C696594" wp14:editId="17D77022">
              <wp:simplePos x="0" y="0"/>
              <wp:positionH relativeFrom="page">
                <wp:posOffset>0</wp:posOffset>
              </wp:positionH>
              <wp:positionV relativeFrom="page">
                <wp:posOffset>9857105</wp:posOffset>
              </wp:positionV>
              <wp:extent cx="7772400" cy="20129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201295"/>
                        <a:chOff x="0" y="15523"/>
                        <a:chExt cx="12240" cy="317"/>
                      </a:xfrm>
                    </wpg:grpSpPr>
                    <wps:wsp>
                      <wps:cNvPr id="5" name="docshape3"/>
                      <wps:cNvSpPr>
                        <a:spLocks noChangeArrowheads="1"/>
                      </wps:cNvSpPr>
                      <wps:spPr bwMode="auto">
                        <a:xfrm>
                          <a:off x="0" y="15523"/>
                          <a:ext cx="6120" cy="317"/>
                        </a:xfrm>
                        <a:prstGeom prst="rect">
                          <a:avLst/>
                        </a:prstGeom>
                        <a:solidFill>
                          <a:srgbClr val="0216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docshape4"/>
                      <wps:cNvSpPr>
                        <a:spLocks noChangeArrowheads="1"/>
                      </wps:cNvSpPr>
                      <wps:spPr bwMode="auto">
                        <a:xfrm>
                          <a:off x="6120" y="15523"/>
                          <a:ext cx="3060" cy="317"/>
                        </a:xfrm>
                        <a:prstGeom prst="rect">
                          <a:avLst/>
                        </a:prstGeom>
                        <a:solidFill>
                          <a:srgbClr val="27BD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docshape5"/>
                      <wps:cNvSpPr>
                        <a:spLocks noChangeArrowheads="1"/>
                      </wps:cNvSpPr>
                      <wps:spPr bwMode="auto">
                        <a:xfrm>
                          <a:off x="9180" y="15523"/>
                          <a:ext cx="3060" cy="317"/>
                        </a:xfrm>
                        <a:prstGeom prst="rect">
                          <a:avLst/>
                        </a:prstGeom>
                        <a:solidFill>
                          <a:srgbClr val="ED30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0DB92F" id="Group 4" o:spid="_x0000_s1026" style="position:absolute;margin-left:0;margin-top:776.15pt;width:612pt;height:15.85pt;z-index:251658240;mso-position-horizontal-relative:page;mso-position-vertical-relative:page" coordorigin=",15523" coordsize="1224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">
              <v:rect id="docshape3" o:spid="_x0000_s1027" style="position:absolute;top:15523;width:6120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" fillcolor="#021660" stroked="f"/>
              <v:rect id="docshape4" o:spid="_x0000_s1028" style="position:absolute;left:6120;top:15523;width:3060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" fillcolor="#27bdbe" stroked="f"/>
              <v:rect id="docshape5" o:spid="_x0000_s1029" style="position:absolute;left:9180;top:15523;width:3060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" fillcolor="#ed3030" stroked="f"/>
              <w10:wrap anchorx="page" anchory="page"/>
            </v:group>
          </w:pict>
        </mc:Fallback>
      </mc:AlternateContent>
    </w:r>
    <w:r>
      <w:rPr>
        <w:rFonts w:ascii="Mulish" w:hAnsi="Mulish"/>
        <w:color w:val="021660"/>
        <w:sz w:val="16"/>
      </w:rPr>
      <w:t>©</w:t>
    </w:r>
    <w:r>
      <w:rPr>
        <w:rFonts w:ascii="Mulish" w:hAnsi="Mulish"/>
        <w:color w:val="021660"/>
        <w:spacing w:val="7"/>
        <w:sz w:val="16"/>
      </w:rPr>
      <w:t xml:space="preserve"> </w:t>
    </w:r>
    <w:r>
      <w:rPr>
        <w:rFonts w:ascii="Mulish" w:hAnsi="Mulish"/>
        <w:color w:val="021660"/>
        <w:sz w:val="16"/>
      </w:rPr>
      <w:t>2021</w:t>
    </w:r>
    <w:r>
      <w:rPr>
        <w:rFonts w:ascii="Mulish" w:hAnsi="Mulish"/>
        <w:color w:val="021660"/>
        <w:spacing w:val="7"/>
        <w:sz w:val="16"/>
      </w:rPr>
      <w:t xml:space="preserve"> </w:t>
    </w:r>
    <w:r>
      <w:rPr>
        <w:rFonts w:ascii="Mulish" w:hAnsi="Mulish"/>
        <w:color w:val="021660"/>
        <w:sz w:val="16"/>
      </w:rPr>
      <w:t>Covetrus,</w:t>
    </w:r>
    <w:r>
      <w:rPr>
        <w:rFonts w:ascii="Mulish" w:hAnsi="Mulish"/>
        <w:color w:val="021660"/>
        <w:spacing w:val="8"/>
        <w:sz w:val="16"/>
      </w:rPr>
      <w:t xml:space="preserve"> </w:t>
    </w:r>
    <w:r>
      <w:rPr>
        <w:rFonts w:ascii="Mulish" w:hAnsi="Mulish"/>
        <w:color w:val="021660"/>
        <w:sz w:val="16"/>
      </w:rPr>
      <w:t>Inc.</w:t>
    </w:r>
    <w:r>
      <w:rPr>
        <w:rFonts w:ascii="Mulish" w:hAnsi="Mulish"/>
        <w:color w:val="021660"/>
        <w:spacing w:val="7"/>
        <w:sz w:val="16"/>
      </w:rPr>
      <w:t xml:space="preserve"> </w:t>
    </w:r>
    <w:r>
      <w:rPr>
        <w:rFonts w:ascii="Mulish" w:hAnsi="Mulish"/>
        <w:color w:val="021660"/>
        <w:sz w:val="16"/>
      </w:rPr>
      <w:t>All</w:t>
    </w:r>
    <w:r>
      <w:rPr>
        <w:rFonts w:ascii="Mulish" w:hAnsi="Mulish"/>
        <w:color w:val="021660"/>
        <w:spacing w:val="7"/>
        <w:sz w:val="16"/>
      </w:rPr>
      <w:t xml:space="preserve"> </w:t>
    </w:r>
    <w:r>
      <w:rPr>
        <w:rFonts w:ascii="Mulish" w:hAnsi="Mulish"/>
        <w:color w:val="021660"/>
        <w:sz w:val="16"/>
      </w:rPr>
      <w:t>rights</w:t>
    </w:r>
    <w:r>
      <w:rPr>
        <w:rFonts w:ascii="Mulish" w:hAnsi="Mulish"/>
        <w:color w:val="021660"/>
        <w:spacing w:val="8"/>
        <w:sz w:val="16"/>
      </w:rPr>
      <w:t xml:space="preserve"> </w:t>
    </w:r>
    <w:r>
      <w:rPr>
        <w:rFonts w:ascii="Mulish" w:hAnsi="Mulish"/>
        <w:color w:val="021660"/>
        <w:sz w:val="16"/>
      </w:rPr>
      <w:t>reserved.</w:t>
    </w:r>
    <w:r>
      <w:rPr>
        <w:rFonts w:ascii="Mulish" w:hAnsi="Mulish"/>
        <w:color w:val="021660"/>
        <w:spacing w:val="7"/>
        <w:sz w:val="16"/>
      </w:rPr>
      <w:t xml:space="preserve"> </w:t>
    </w:r>
    <w:r>
      <w:rPr>
        <w:rFonts w:ascii="Mulish" w:hAnsi="Mulish"/>
        <w:color w:val="021660"/>
        <w:sz w:val="16"/>
      </w:rPr>
      <w:t>No</w:t>
    </w:r>
    <w:r>
      <w:rPr>
        <w:rFonts w:ascii="Mulish" w:hAnsi="Mulish"/>
        <w:color w:val="021660"/>
        <w:spacing w:val="7"/>
        <w:sz w:val="16"/>
      </w:rPr>
      <w:t xml:space="preserve"> </w:t>
    </w:r>
    <w:r>
      <w:rPr>
        <w:rFonts w:ascii="Mulish" w:hAnsi="Mulish"/>
        <w:color w:val="021660"/>
        <w:sz w:val="16"/>
      </w:rPr>
      <w:t>copying</w:t>
    </w:r>
    <w:r>
      <w:rPr>
        <w:rFonts w:ascii="Mulish" w:hAnsi="Mulish"/>
        <w:color w:val="021660"/>
        <w:spacing w:val="8"/>
        <w:sz w:val="16"/>
      </w:rPr>
      <w:t xml:space="preserve"> </w:t>
    </w:r>
    <w:r>
      <w:rPr>
        <w:rFonts w:ascii="Mulish" w:hAnsi="Mulish"/>
        <w:color w:val="021660"/>
        <w:sz w:val="16"/>
      </w:rPr>
      <w:t>without</w:t>
    </w:r>
    <w:r>
      <w:rPr>
        <w:rFonts w:ascii="Mulish" w:hAnsi="Mulish"/>
        <w:color w:val="021660"/>
        <w:spacing w:val="7"/>
        <w:sz w:val="16"/>
      </w:rPr>
      <w:t xml:space="preserve"> </w:t>
    </w:r>
    <w:r>
      <w:rPr>
        <w:rFonts w:ascii="Mulish" w:hAnsi="Mulish"/>
        <w:color w:val="021660"/>
        <w:sz w:val="16"/>
      </w:rPr>
      <w:t>consent.</w:t>
    </w:r>
    <w:r>
      <w:rPr>
        <w:rFonts w:ascii="Mulish" w:hAnsi="Mulish"/>
        <w:color w:val="021660"/>
        <w:spacing w:val="6"/>
        <w:sz w:val="16"/>
      </w:rPr>
      <w:t xml:space="preserve"> </w:t>
    </w:r>
    <w:r>
      <w:rPr>
        <w:rFonts w:ascii="Mulish" w:hAnsi="Mulish"/>
        <w:color w:val="021660"/>
        <w:sz w:val="14"/>
      </w:rPr>
      <w:t>LIT</w:t>
    </w:r>
    <w:r>
      <w:rPr>
        <w:rFonts w:ascii="Mulish" w:hAnsi="Mulish"/>
        <w:color w:val="021660"/>
        <w:spacing w:val="20"/>
        <w:sz w:val="14"/>
      </w:rPr>
      <w:t xml:space="preserve"> </w:t>
    </w:r>
    <w:r>
      <w:rPr>
        <w:rFonts w:ascii="Mulish" w:hAnsi="Mulish"/>
        <w:color w:val="021660"/>
        <w:sz w:val="14"/>
      </w:rPr>
      <w:t>NUMBER</w:t>
    </w:r>
    <w:r>
      <w:rPr>
        <w:rFonts w:ascii="Mulish" w:hAnsi="Mulish"/>
        <w:color w:val="021660"/>
        <w:spacing w:val="19"/>
        <w:sz w:val="14"/>
      </w:rPr>
      <w:t xml:space="preserve"> </w:t>
    </w:r>
    <w:r>
      <w:rPr>
        <w:rFonts w:ascii="Mulish" w:hAnsi="Mulish"/>
        <w:color w:val="021660"/>
        <w:sz w:val="14"/>
      </w:rPr>
      <w:t>21SOF358-110921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A904E" w14:textId="55761ABF" w:rsidR="001A08D0" w:rsidRDefault="001A08D0" w:rsidP="001A08D0">
    <w:pPr>
      <w:pStyle w:val="BasicParagraph"/>
      <w:rPr>
        <w:rFonts w:ascii="Calibri" w:hAnsi="Calibri" w:cs="Calibri"/>
        <w:color w:val="021660"/>
        <w:sz w:val="16"/>
        <w:szCs w:val="16"/>
      </w:rPr>
    </w:pPr>
    <w:r w:rsidRPr="00083587">
      <w:rPr>
        <w:rFonts w:ascii="Mulish" w:hAnsi="Mulish"/>
        <w:color w:val="021660"/>
        <w:sz w:val="20"/>
        <w:szCs w:val="20"/>
      </w:rPr>
      <w:t xml:space="preserve">software.covetrus.com   </w:t>
    </w:r>
    <w:r>
      <w:rPr>
        <w:rFonts w:ascii="Mulish" w:hAnsi="Mulish"/>
        <w:color w:val="021660"/>
        <w:sz w:val="20"/>
        <w:szCs w:val="20"/>
      </w:rPr>
      <w:t xml:space="preserve">| </w:t>
    </w:r>
    <w:r w:rsidRPr="00083587">
      <w:rPr>
        <w:rFonts w:ascii="Mulish" w:hAnsi="Mulish"/>
        <w:color w:val="021660"/>
        <w:sz w:val="20"/>
        <w:szCs w:val="20"/>
      </w:rPr>
      <w:t xml:space="preserve">  </w:t>
    </w:r>
    <w:r w:rsidR="00453E99">
      <w:rPr>
        <w:rFonts w:ascii="Mulish" w:hAnsi="Mulish"/>
        <w:color w:val="021660"/>
        <w:sz w:val="20"/>
        <w:szCs w:val="20"/>
      </w:rPr>
      <w:t>877-999-2838</w:t>
    </w:r>
    <w:r>
      <w:rPr>
        <w:rFonts w:ascii="Mulish" w:hAnsi="Mulish"/>
        <w:color w:val="021660"/>
        <w:sz w:val="20"/>
        <w:szCs w:val="20"/>
      </w:rPr>
      <w:t xml:space="preserve">    </w:t>
    </w:r>
  </w:p>
  <w:p w14:paraId="66B675A3" w14:textId="2B1D7FD2" w:rsidR="001A08D0" w:rsidRPr="001A08D0" w:rsidRDefault="001A08D0" w:rsidP="001A08D0">
    <w:pPr>
      <w:pStyle w:val="BasicParagraph"/>
      <w:rPr>
        <w:rFonts w:ascii="Calibri" w:hAnsi="Calibri" w:cs="Calibri"/>
        <w:color w:val="021660"/>
        <w:spacing w:val="6"/>
        <w:sz w:val="16"/>
        <w:szCs w:val="16"/>
      </w:rPr>
    </w:pPr>
    <w:r w:rsidRPr="001A08D0">
      <w:rPr>
        <w:rFonts w:ascii="Calibri" w:hAnsi="Calibri" w:cs="Calibri"/>
        <w:color w:val="021660"/>
        <w:sz w:val="16"/>
        <w:szCs w:val="16"/>
      </w:rPr>
      <w:t>© 202</w:t>
    </w:r>
    <w:r w:rsidR="00EC2724">
      <w:rPr>
        <w:rFonts w:ascii="Calibri" w:hAnsi="Calibri" w:cs="Calibri"/>
        <w:color w:val="021660"/>
        <w:sz w:val="16"/>
        <w:szCs w:val="16"/>
      </w:rPr>
      <w:t>3</w:t>
    </w:r>
    <w:r w:rsidRPr="001A08D0">
      <w:rPr>
        <w:rFonts w:ascii="Calibri" w:hAnsi="Calibri" w:cs="Calibri"/>
        <w:color w:val="021660"/>
        <w:sz w:val="16"/>
        <w:szCs w:val="16"/>
      </w:rPr>
      <w:t xml:space="preserve"> Covetrus, Inc. All rights reserved. No copying without consent.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D29B0" w14:textId="00604E0A" w:rsidR="00AC1FAF" w:rsidRPr="001A08D0" w:rsidRDefault="00AC1FAF">
    <w:pPr>
      <w:pStyle w:val="Footer"/>
      <w:rPr>
        <w:rFonts w:ascii="Calibri" w:hAnsi="Calibri" w:cs="Calibri"/>
        <w:sz w:val="20"/>
        <w:szCs w:val="20"/>
      </w:rPr>
    </w:pPr>
    <w:r w:rsidRPr="001A08D0">
      <w:rPr>
        <w:rFonts w:ascii="Calibri" w:hAnsi="Calibri" w:cs="Calibri"/>
        <w:noProof/>
        <w:color w:val="021660"/>
        <w:sz w:val="20"/>
        <w:szCs w:val="20"/>
      </w:rPr>
      <w:drawing>
        <wp:inline distT="0" distB="0" distL="0" distR="0" wp14:anchorId="0AC27B89" wp14:editId="022C7B28">
          <wp:extent cx="957615" cy="190500"/>
          <wp:effectExtent l="0" t="0" r="0" b="0"/>
          <wp:docPr id="77" name="Picture 7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135" cy="198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A08D0">
      <w:rPr>
        <w:rFonts w:ascii="Calibri" w:hAnsi="Calibri" w:cs="Calibri"/>
        <w:color w:val="021660"/>
        <w:sz w:val="20"/>
        <w:szCs w:val="20"/>
      </w:rPr>
      <w:tab/>
    </w:r>
    <w:r w:rsidRPr="001A08D0">
      <w:rPr>
        <w:rFonts w:ascii="Calibri" w:hAnsi="Calibri" w:cs="Calibri"/>
        <w:color w:val="021660"/>
        <w:sz w:val="20"/>
        <w:szCs w:val="20"/>
      </w:rPr>
      <w:tab/>
      <w:t>software.covetrus.com     8</w:t>
    </w:r>
    <w:r w:rsidR="00560834">
      <w:rPr>
        <w:rFonts w:ascii="Calibri" w:hAnsi="Calibri" w:cs="Calibri"/>
        <w:color w:val="021660"/>
        <w:sz w:val="20"/>
        <w:szCs w:val="20"/>
      </w:rPr>
      <w:t>77-999-2838</w:t>
    </w:r>
    <w:r w:rsidRPr="001A08D0">
      <w:rPr>
        <w:rFonts w:ascii="Calibri" w:hAnsi="Calibri" w:cs="Calibri"/>
        <w:color w:val="021660"/>
        <w:sz w:val="20"/>
        <w:szCs w:val="20"/>
      </w:rPr>
      <w:t xml:space="preserve">    </w:t>
    </w:r>
    <w:r w:rsidRPr="001A08D0">
      <w:rPr>
        <w:rFonts w:ascii="Calibri" w:hAnsi="Calibri" w:cs="Calibri"/>
        <w:b/>
        <w:bCs/>
        <w:color w:val="021660"/>
        <w:sz w:val="20"/>
        <w:szCs w:val="20"/>
      </w:rPr>
      <w:fldChar w:fldCharType="begin"/>
    </w:r>
    <w:r w:rsidRPr="001A08D0">
      <w:rPr>
        <w:rFonts w:ascii="Calibri" w:hAnsi="Calibri" w:cs="Calibri"/>
        <w:b/>
        <w:bCs/>
        <w:color w:val="021660"/>
        <w:sz w:val="20"/>
        <w:szCs w:val="20"/>
      </w:rPr>
      <w:instrText xml:space="preserve"> PAGE   \* MERGEFORMAT </w:instrText>
    </w:r>
    <w:r w:rsidRPr="001A08D0">
      <w:rPr>
        <w:rFonts w:ascii="Calibri" w:hAnsi="Calibri" w:cs="Calibri"/>
        <w:b/>
        <w:bCs/>
        <w:color w:val="021660"/>
        <w:sz w:val="20"/>
        <w:szCs w:val="20"/>
      </w:rPr>
      <w:fldChar w:fldCharType="separate"/>
    </w:r>
    <w:r w:rsidRPr="001A08D0">
      <w:rPr>
        <w:rFonts w:ascii="Calibri" w:hAnsi="Calibri" w:cs="Calibri"/>
        <w:b/>
        <w:bCs/>
        <w:noProof/>
        <w:color w:val="021660"/>
        <w:sz w:val="20"/>
        <w:szCs w:val="20"/>
      </w:rPr>
      <w:t>1</w:t>
    </w:r>
    <w:r w:rsidRPr="001A08D0">
      <w:rPr>
        <w:rFonts w:ascii="Calibri" w:hAnsi="Calibri" w:cs="Calibri"/>
        <w:b/>
        <w:bCs/>
        <w:noProof/>
        <w:color w:val="021660"/>
        <w:sz w:val="20"/>
        <w:szCs w:val="20"/>
      </w:rPr>
      <w:fldChar w:fldCharType="end"/>
    </w:r>
  </w:p>
  <w:p w14:paraId="6B051B67" w14:textId="17330F26" w:rsidR="00AC1FAF" w:rsidRPr="001A08D0" w:rsidRDefault="00AC1FAF">
    <w:pPr>
      <w:pStyle w:val="Foo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F734B" w14:textId="77777777" w:rsidR="00C032B0" w:rsidRDefault="00C032B0" w:rsidP="007F2AAB">
      <w:pPr>
        <w:spacing w:after="0" w:line="240" w:lineRule="auto"/>
      </w:pPr>
      <w:r>
        <w:separator/>
      </w:r>
    </w:p>
  </w:footnote>
  <w:footnote w:type="continuationSeparator" w:id="0">
    <w:p w14:paraId="3567803F" w14:textId="77777777" w:rsidR="00C032B0" w:rsidRDefault="00C032B0" w:rsidP="007F2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AE9AC" w14:textId="59E2DBCF" w:rsidR="00AC1FAF" w:rsidRDefault="00AC1FA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177767" wp14:editId="3F563F79">
              <wp:simplePos x="0" y="0"/>
              <wp:positionH relativeFrom="column">
                <wp:posOffset>-171450</wp:posOffset>
              </wp:positionH>
              <wp:positionV relativeFrom="paragraph">
                <wp:posOffset>-247650</wp:posOffset>
              </wp:positionV>
              <wp:extent cx="4143375" cy="400050"/>
              <wp:effectExtent l="0" t="0" r="28575" b="1905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3375" cy="400050"/>
                      </a:xfrm>
                      <a:prstGeom prst="rect">
                        <a:avLst/>
                      </a:prstGeom>
                      <a:solidFill>
                        <a:srgbClr val="02166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0CD9DD3" w14:textId="27130C15" w:rsidR="00AC1FAF" w:rsidRPr="00B46AC0" w:rsidRDefault="00AC1FAF">
                          <w:pPr>
                            <w:rPr>
                              <w:rFonts w:asciiTheme="minorHAnsi" w:hAnsiTheme="minorHAnsi" w:cstheme="minorHAnsi"/>
                              <w:sz w:val="32"/>
                              <w:szCs w:val="32"/>
                            </w:rPr>
                          </w:pPr>
                          <w:r w:rsidRPr="00B46AC0">
                            <w:rPr>
                              <w:rFonts w:asciiTheme="minorHAnsi" w:hAnsiTheme="minorHAnsi" w:cstheme="minorHAnsi"/>
                              <w:color w:val="FFFFFF"/>
                              <w:spacing w:val="18"/>
                              <w:sz w:val="32"/>
                              <w:szCs w:val="32"/>
                            </w:rPr>
                            <w:t>TABLE</w:t>
                          </w:r>
                          <w:r w:rsidRPr="00B46AC0">
                            <w:rPr>
                              <w:rFonts w:asciiTheme="minorHAnsi" w:hAnsiTheme="minorHAnsi" w:cstheme="minorHAnsi"/>
                              <w:color w:val="FFFFFF"/>
                              <w:spacing w:val="86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B46AC0">
                            <w:rPr>
                              <w:rFonts w:asciiTheme="minorHAnsi" w:hAnsiTheme="minorHAnsi" w:cstheme="minorHAnsi"/>
                              <w:color w:val="FFFFFF"/>
                              <w:spacing w:val="15"/>
                              <w:sz w:val="32"/>
                              <w:szCs w:val="32"/>
                            </w:rPr>
                            <w:t>OF</w:t>
                          </w:r>
                          <w:r w:rsidRPr="00B46AC0">
                            <w:rPr>
                              <w:rFonts w:asciiTheme="minorHAnsi" w:hAnsiTheme="minorHAnsi" w:cstheme="minorHAnsi"/>
                              <w:color w:val="FFFFFF"/>
                              <w:spacing w:val="86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B46AC0">
                            <w:rPr>
                              <w:rFonts w:asciiTheme="minorHAnsi" w:hAnsiTheme="minorHAnsi" w:cstheme="minorHAnsi"/>
                              <w:color w:val="FFFFFF"/>
                              <w:spacing w:val="24"/>
                              <w:sz w:val="32"/>
                              <w:szCs w:val="32"/>
                            </w:rPr>
                            <w:t>CONTENTS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177767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-13.5pt;margin-top:-19.5pt;width:326.2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" fillcolor="#021660" strokeweight=".5pt">
              <v:textbox>
                <w:txbxContent>
                  <w:p w14:paraId="20CD9DD3" w14:textId="27130C15" w:rsidR="00AC1FAF" w:rsidRPr="00B46AC0" w:rsidRDefault="00AC1FAF">
                    <w:pPr>
                      <w:rPr>
                        <w:rFonts w:asciiTheme="minorHAnsi" w:hAnsiTheme="minorHAnsi" w:cstheme="minorHAnsi"/>
                        <w:sz w:val="32"/>
                        <w:szCs w:val="32"/>
                      </w:rPr>
                    </w:pPr>
                    <w:r w:rsidRPr="00B46AC0">
                      <w:rPr>
                        <w:rFonts w:asciiTheme="minorHAnsi" w:hAnsiTheme="minorHAnsi" w:cstheme="minorHAnsi"/>
                        <w:color w:val="FFFFFF"/>
                        <w:spacing w:val="18"/>
                        <w:sz w:val="32"/>
                        <w:szCs w:val="32"/>
                      </w:rPr>
                      <w:t>TABLE</w:t>
                    </w:r>
                    <w:r w:rsidRPr="00B46AC0">
                      <w:rPr>
                        <w:rFonts w:asciiTheme="minorHAnsi" w:hAnsiTheme="minorHAnsi" w:cstheme="minorHAnsi"/>
                        <w:color w:val="FFFFFF"/>
                        <w:spacing w:val="86"/>
                        <w:sz w:val="32"/>
                        <w:szCs w:val="32"/>
                      </w:rPr>
                      <w:t xml:space="preserve"> </w:t>
                    </w:r>
                    <w:r w:rsidRPr="00B46AC0">
                      <w:rPr>
                        <w:rFonts w:asciiTheme="minorHAnsi" w:hAnsiTheme="minorHAnsi" w:cstheme="minorHAnsi"/>
                        <w:color w:val="FFFFFF"/>
                        <w:spacing w:val="15"/>
                        <w:sz w:val="32"/>
                        <w:szCs w:val="32"/>
                      </w:rPr>
                      <w:t>OF</w:t>
                    </w:r>
                    <w:r w:rsidRPr="00B46AC0">
                      <w:rPr>
                        <w:rFonts w:asciiTheme="minorHAnsi" w:hAnsiTheme="minorHAnsi" w:cstheme="minorHAnsi"/>
                        <w:color w:val="FFFFFF"/>
                        <w:spacing w:val="86"/>
                        <w:sz w:val="32"/>
                        <w:szCs w:val="32"/>
                      </w:rPr>
                      <w:t xml:space="preserve"> </w:t>
                    </w:r>
                    <w:r w:rsidRPr="00B46AC0">
                      <w:rPr>
                        <w:rFonts w:asciiTheme="minorHAnsi" w:hAnsiTheme="minorHAnsi" w:cstheme="minorHAnsi"/>
                        <w:color w:val="FFFFFF"/>
                        <w:spacing w:val="24"/>
                        <w:sz w:val="32"/>
                        <w:szCs w:val="32"/>
                      </w:rPr>
                      <w:t>CONTENTS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4C6198" wp14:editId="615FB82B">
              <wp:simplePos x="0" y="0"/>
              <wp:positionH relativeFrom="page">
                <wp:align>right</wp:align>
              </wp:positionH>
              <wp:positionV relativeFrom="paragraph">
                <wp:posOffset>-428625</wp:posOffset>
              </wp:positionV>
              <wp:extent cx="7743825" cy="752475"/>
              <wp:effectExtent l="0" t="0" r="28575" b="28575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752475"/>
                      </a:xfrm>
                      <a:prstGeom prst="rect">
                        <a:avLst/>
                      </a:prstGeom>
                      <a:solidFill>
                        <a:srgbClr val="0216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4AC39E" id="Rectangle 21" o:spid="_x0000_s1026" style="position:absolute;margin-left:558.55pt;margin-top:-33.75pt;width:609.75pt;height:59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" fillcolor="#021660" strokecolor="#1f3763 [1604]" strokeweight="1pt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E7F52" w14:textId="73A17AF5" w:rsidR="00AC1FAF" w:rsidRDefault="00AC1FA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F6F92D" wp14:editId="590FBD73">
              <wp:simplePos x="0" y="0"/>
              <wp:positionH relativeFrom="margin">
                <wp:align>right</wp:align>
              </wp:positionH>
              <wp:positionV relativeFrom="paragraph">
                <wp:posOffset>-190500</wp:posOffset>
              </wp:positionV>
              <wp:extent cx="6105525" cy="400050"/>
              <wp:effectExtent l="0" t="0" r="28575" b="1905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5525" cy="400050"/>
                      </a:xfrm>
                      <a:prstGeom prst="rect">
                        <a:avLst/>
                      </a:prstGeom>
                      <a:solidFill>
                        <a:srgbClr val="02166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26123A6" w14:textId="1AD960CC" w:rsidR="00AC1FAF" w:rsidRPr="001A08D0" w:rsidRDefault="00447780" w:rsidP="00E47B54">
                          <w:pPr>
                            <w:rPr>
                              <w:rFonts w:ascii="Calibri" w:hAnsi="Calibri" w:cs="Calibr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  <w:spacing w:val="18"/>
                              <w:sz w:val="32"/>
                              <w:szCs w:val="32"/>
                            </w:rPr>
                            <w:t xml:space="preserve">VMG Quarterly Reporting Guide: </w:t>
                          </w:r>
                          <w:r w:rsidR="006A3FBE">
                            <w:rPr>
                              <w:rFonts w:ascii="Calibri" w:hAnsi="Calibri" w:cs="Calibri"/>
                              <w:color w:val="FFFFFF"/>
                              <w:spacing w:val="18"/>
                              <w:sz w:val="32"/>
                              <w:szCs w:val="32"/>
                            </w:rPr>
                            <w:t>New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  <w:spacing w:val="18"/>
                              <w:sz w:val="32"/>
                              <w:szCs w:val="32"/>
                            </w:rPr>
                            <w:t xml:space="preserve"> Members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F6F92D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429.55pt;margin-top:-15pt;width:480.75pt;height:31.5pt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" fillcolor="#021660" strokeweight=".5pt">
              <v:textbox>
                <w:txbxContent>
                  <w:p w14:paraId="526123A6" w14:textId="1AD960CC" w:rsidR="00AC1FAF" w:rsidRPr="001A08D0" w:rsidRDefault="00447780" w:rsidP="00E47B54">
                    <w:pPr>
                      <w:rPr>
                        <w:rFonts w:ascii="Calibri" w:hAnsi="Calibri" w:cs="Calibri"/>
                        <w:sz w:val="32"/>
                        <w:szCs w:val="32"/>
                      </w:rPr>
                    </w:pPr>
                    <w:r>
                      <w:rPr>
                        <w:rFonts w:ascii="Calibri" w:hAnsi="Calibri" w:cs="Calibri"/>
                        <w:color w:val="FFFFFF"/>
                        <w:spacing w:val="18"/>
                        <w:sz w:val="32"/>
                        <w:szCs w:val="32"/>
                      </w:rPr>
                      <w:t xml:space="preserve">VMG Quarterly Reporting Guide: </w:t>
                    </w:r>
                    <w:r w:rsidR="006A3FBE">
                      <w:rPr>
                        <w:rFonts w:ascii="Calibri" w:hAnsi="Calibri" w:cs="Calibri"/>
                        <w:color w:val="FFFFFF"/>
                        <w:spacing w:val="18"/>
                        <w:sz w:val="32"/>
                        <w:szCs w:val="32"/>
                      </w:rPr>
                      <w:t>New</w:t>
                    </w:r>
                    <w:r>
                      <w:rPr>
                        <w:rFonts w:ascii="Calibri" w:hAnsi="Calibri" w:cs="Calibri"/>
                        <w:color w:val="FFFFFF"/>
                        <w:spacing w:val="18"/>
                        <w:sz w:val="32"/>
                        <w:szCs w:val="32"/>
                      </w:rPr>
                      <w:t xml:space="preserve"> Members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A164F5" wp14:editId="794A92FB">
              <wp:simplePos x="0" y="0"/>
              <wp:positionH relativeFrom="page">
                <wp:align>right</wp:align>
              </wp:positionH>
              <wp:positionV relativeFrom="paragraph">
                <wp:posOffset>-571500</wp:posOffset>
              </wp:positionV>
              <wp:extent cx="7791450" cy="981075"/>
              <wp:effectExtent l="0" t="0" r="19050" b="28575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981075"/>
                      </a:xfrm>
                      <a:prstGeom prst="rect">
                        <a:avLst/>
                      </a:prstGeom>
                      <a:solidFill>
                        <a:srgbClr val="021660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DB70D4" id="Rectangle 27" o:spid="_x0000_s1026" style="position:absolute;margin-left:562.3pt;margin-top:-45pt;width:613.5pt;height:77.2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" fillcolor="#021660" strokecolor="#2f528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67FBA"/>
    <w:multiLevelType w:val="hybridMultilevel"/>
    <w:tmpl w:val="ADDECE06"/>
    <w:lvl w:ilvl="0" w:tplc="DE7A9A60">
      <w:start w:val="1"/>
      <w:numFmt w:val="decimal"/>
      <w:lvlText w:val="%1."/>
      <w:lvlJc w:val="left"/>
      <w:pPr>
        <w:ind w:left="720" w:hanging="360"/>
      </w:pPr>
      <w:rPr>
        <w:rFonts w:ascii="Muli" w:eastAsia="Muli" w:hAnsi="Muli" w:cs="Muli" w:hint="default"/>
        <w:b/>
        <w:bCs/>
        <w:color w:val="00B8BE"/>
        <w:spacing w:val="-1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5218B"/>
    <w:multiLevelType w:val="hybridMultilevel"/>
    <w:tmpl w:val="099CFD36"/>
    <w:lvl w:ilvl="0" w:tplc="77E88992">
      <w:start w:val="1"/>
      <w:numFmt w:val="decimal"/>
      <w:lvlText w:val="%1."/>
      <w:lvlJc w:val="left"/>
      <w:pPr>
        <w:ind w:left="805" w:hanging="355"/>
      </w:pPr>
      <w:rPr>
        <w:rFonts w:ascii="Muli" w:eastAsia="Muli" w:hAnsi="Muli" w:cs="Muli" w:hint="default"/>
        <w:b/>
        <w:bCs/>
        <w:color w:val="00B8BE"/>
        <w:spacing w:val="-1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F7CE8"/>
    <w:multiLevelType w:val="hybridMultilevel"/>
    <w:tmpl w:val="3AEA77E4"/>
    <w:lvl w:ilvl="0" w:tplc="150E2AC6">
      <w:start w:val="6"/>
      <w:numFmt w:val="decimal"/>
      <w:lvlText w:val="%1."/>
      <w:lvlJc w:val="left"/>
      <w:pPr>
        <w:ind w:left="1045" w:hanging="355"/>
      </w:pPr>
      <w:rPr>
        <w:rFonts w:ascii="Muli" w:eastAsia="Muli" w:hAnsi="Muli" w:cs="Muli" w:hint="default"/>
        <w:b/>
        <w:bCs/>
        <w:color w:val="00B8BE"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25F7D"/>
    <w:multiLevelType w:val="hybridMultilevel"/>
    <w:tmpl w:val="5FE2CE76"/>
    <w:lvl w:ilvl="0" w:tplc="67B61AE8">
      <w:numFmt w:val="bullet"/>
      <w:lvlText w:val="•"/>
      <w:lvlJc w:val="left"/>
      <w:pPr>
        <w:ind w:left="1846" w:hanging="267"/>
      </w:pPr>
      <w:rPr>
        <w:rFonts w:ascii="Muli" w:eastAsia="Muli" w:hAnsi="Muli" w:cs="Muli" w:hint="default"/>
        <w:color w:val="00B8BE"/>
        <w:w w:val="100"/>
        <w:sz w:val="22"/>
        <w:szCs w:val="22"/>
        <w:lang w:val="en-US" w:eastAsia="en-US" w:bidi="ar-SA"/>
      </w:rPr>
    </w:lvl>
    <w:lvl w:ilvl="1" w:tplc="A8F65068">
      <w:numFmt w:val="bullet"/>
      <w:lvlText w:val="•"/>
      <w:lvlJc w:val="left"/>
      <w:pPr>
        <w:ind w:left="2873" w:hanging="267"/>
      </w:pPr>
      <w:rPr>
        <w:rFonts w:hint="default"/>
        <w:lang w:val="en-US" w:eastAsia="en-US" w:bidi="ar-SA"/>
      </w:rPr>
    </w:lvl>
    <w:lvl w:ilvl="2" w:tplc="1996D930">
      <w:numFmt w:val="bullet"/>
      <w:lvlText w:val="•"/>
      <w:lvlJc w:val="left"/>
      <w:pPr>
        <w:ind w:left="3905" w:hanging="267"/>
      </w:pPr>
      <w:rPr>
        <w:rFonts w:hint="default"/>
        <w:lang w:val="en-US" w:eastAsia="en-US" w:bidi="ar-SA"/>
      </w:rPr>
    </w:lvl>
    <w:lvl w:ilvl="3" w:tplc="C3A29930">
      <w:numFmt w:val="bullet"/>
      <w:lvlText w:val="•"/>
      <w:lvlJc w:val="left"/>
      <w:pPr>
        <w:ind w:left="4937" w:hanging="267"/>
      </w:pPr>
      <w:rPr>
        <w:rFonts w:hint="default"/>
        <w:lang w:val="en-US" w:eastAsia="en-US" w:bidi="ar-SA"/>
      </w:rPr>
    </w:lvl>
    <w:lvl w:ilvl="4" w:tplc="678610BE">
      <w:numFmt w:val="bullet"/>
      <w:lvlText w:val="•"/>
      <w:lvlJc w:val="left"/>
      <w:pPr>
        <w:ind w:left="5969" w:hanging="267"/>
      </w:pPr>
      <w:rPr>
        <w:rFonts w:hint="default"/>
        <w:lang w:val="en-US" w:eastAsia="en-US" w:bidi="ar-SA"/>
      </w:rPr>
    </w:lvl>
    <w:lvl w:ilvl="5" w:tplc="8B88689C">
      <w:numFmt w:val="bullet"/>
      <w:lvlText w:val="•"/>
      <w:lvlJc w:val="left"/>
      <w:pPr>
        <w:ind w:left="7001" w:hanging="267"/>
      </w:pPr>
      <w:rPr>
        <w:rFonts w:hint="default"/>
        <w:lang w:val="en-US" w:eastAsia="en-US" w:bidi="ar-SA"/>
      </w:rPr>
    </w:lvl>
    <w:lvl w:ilvl="6" w:tplc="AC46ACEE">
      <w:numFmt w:val="bullet"/>
      <w:lvlText w:val="•"/>
      <w:lvlJc w:val="left"/>
      <w:pPr>
        <w:ind w:left="8033" w:hanging="267"/>
      </w:pPr>
      <w:rPr>
        <w:rFonts w:hint="default"/>
        <w:lang w:val="en-US" w:eastAsia="en-US" w:bidi="ar-SA"/>
      </w:rPr>
    </w:lvl>
    <w:lvl w:ilvl="7" w:tplc="996C5D86">
      <w:numFmt w:val="bullet"/>
      <w:lvlText w:val="•"/>
      <w:lvlJc w:val="left"/>
      <w:pPr>
        <w:ind w:left="9065" w:hanging="267"/>
      </w:pPr>
      <w:rPr>
        <w:rFonts w:hint="default"/>
        <w:lang w:val="en-US" w:eastAsia="en-US" w:bidi="ar-SA"/>
      </w:rPr>
    </w:lvl>
    <w:lvl w:ilvl="8" w:tplc="3A60BEC6">
      <w:numFmt w:val="bullet"/>
      <w:lvlText w:val="•"/>
      <w:lvlJc w:val="left"/>
      <w:pPr>
        <w:ind w:left="10097" w:hanging="267"/>
      </w:pPr>
      <w:rPr>
        <w:rFonts w:hint="default"/>
        <w:lang w:val="en-US" w:eastAsia="en-US" w:bidi="ar-SA"/>
      </w:rPr>
    </w:lvl>
  </w:abstractNum>
  <w:abstractNum w:abstractNumId="4" w15:restartNumberingAfterBreak="0">
    <w:nsid w:val="38E84CF9"/>
    <w:multiLevelType w:val="hybridMultilevel"/>
    <w:tmpl w:val="357646A0"/>
    <w:lvl w:ilvl="0" w:tplc="67B61AE8">
      <w:numFmt w:val="bullet"/>
      <w:lvlText w:val="•"/>
      <w:lvlJc w:val="left"/>
      <w:pPr>
        <w:ind w:left="720" w:hanging="360"/>
      </w:pPr>
      <w:rPr>
        <w:rFonts w:ascii="Muli" w:eastAsia="Muli" w:hAnsi="Muli" w:cs="Muli" w:hint="default"/>
        <w:color w:val="00B8BE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174DA"/>
    <w:multiLevelType w:val="hybridMultilevel"/>
    <w:tmpl w:val="41F8256E"/>
    <w:lvl w:ilvl="0" w:tplc="77E88992">
      <w:start w:val="1"/>
      <w:numFmt w:val="decimal"/>
      <w:lvlText w:val="%1."/>
      <w:lvlJc w:val="left"/>
      <w:pPr>
        <w:ind w:left="1525" w:hanging="355"/>
      </w:pPr>
      <w:rPr>
        <w:rFonts w:ascii="Muli" w:eastAsia="Muli" w:hAnsi="Muli" w:cs="Muli" w:hint="default"/>
        <w:b/>
        <w:bCs/>
        <w:color w:val="00B8BE"/>
        <w:spacing w:val="-1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C054BF"/>
    <w:multiLevelType w:val="hybridMultilevel"/>
    <w:tmpl w:val="D8606004"/>
    <w:lvl w:ilvl="0" w:tplc="6E38B37E">
      <w:start w:val="1"/>
      <w:numFmt w:val="decimal"/>
      <w:lvlText w:val="%1."/>
      <w:lvlJc w:val="left"/>
      <w:pPr>
        <w:ind w:left="720" w:hanging="360"/>
      </w:pPr>
      <w:rPr>
        <w:rFonts w:ascii="Muli" w:eastAsia="Muli" w:hAnsi="Muli" w:cs="Muli" w:hint="default"/>
        <w:b/>
        <w:bCs/>
        <w:color w:val="00B8BE"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B6DEF"/>
    <w:multiLevelType w:val="hybridMultilevel"/>
    <w:tmpl w:val="8AEAC004"/>
    <w:lvl w:ilvl="0" w:tplc="A7BE9C2A">
      <w:start w:val="4"/>
      <w:numFmt w:val="decimal"/>
      <w:lvlText w:val="%1."/>
      <w:lvlJc w:val="left"/>
      <w:pPr>
        <w:ind w:left="1046" w:hanging="355"/>
        <w:jc w:val="right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77E88992">
      <w:start w:val="1"/>
      <w:numFmt w:val="decimal"/>
      <w:lvlText w:val="%2."/>
      <w:lvlJc w:val="left"/>
      <w:pPr>
        <w:ind w:left="805" w:hanging="355"/>
      </w:pPr>
      <w:rPr>
        <w:rFonts w:ascii="Muli" w:eastAsia="Muli" w:hAnsi="Muli" w:cs="Muli" w:hint="default"/>
        <w:b/>
        <w:bCs/>
        <w:color w:val="00B8BE"/>
        <w:spacing w:val="-1"/>
        <w:w w:val="100"/>
        <w:sz w:val="22"/>
        <w:szCs w:val="22"/>
        <w:lang w:val="en-US" w:eastAsia="en-US" w:bidi="ar-SA"/>
      </w:rPr>
    </w:lvl>
    <w:lvl w:ilvl="2" w:tplc="20EEA624">
      <w:numFmt w:val="bullet"/>
      <w:lvlText w:val="•"/>
      <w:lvlJc w:val="left"/>
      <w:pPr>
        <w:ind w:left="3104" w:hanging="355"/>
      </w:pPr>
      <w:rPr>
        <w:rFonts w:hint="default"/>
        <w:lang w:val="en-US" w:eastAsia="en-US" w:bidi="ar-SA"/>
      </w:rPr>
    </w:lvl>
    <w:lvl w:ilvl="3" w:tplc="23002888">
      <w:numFmt w:val="bullet"/>
      <w:lvlText w:val="•"/>
      <w:lvlJc w:val="left"/>
      <w:pPr>
        <w:ind w:left="4136" w:hanging="355"/>
      </w:pPr>
      <w:rPr>
        <w:rFonts w:hint="default"/>
        <w:lang w:val="en-US" w:eastAsia="en-US" w:bidi="ar-SA"/>
      </w:rPr>
    </w:lvl>
    <w:lvl w:ilvl="4" w:tplc="37424968">
      <w:numFmt w:val="bullet"/>
      <w:lvlText w:val="•"/>
      <w:lvlJc w:val="left"/>
      <w:pPr>
        <w:ind w:left="5168" w:hanging="355"/>
      </w:pPr>
      <w:rPr>
        <w:rFonts w:hint="default"/>
        <w:lang w:val="en-US" w:eastAsia="en-US" w:bidi="ar-SA"/>
      </w:rPr>
    </w:lvl>
    <w:lvl w:ilvl="5" w:tplc="B372D350">
      <w:numFmt w:val="bullet"/>
      <w:lvlText w:val="•"/>
      <w:lvlJc w:val="left"/>
      <w:pPr>
        <w:ind w:left="6200" w:hanging="355"/>
      </w:pPr>
      <w:rPr>
        <w:rFonts w:hint="default"/>
        <w:lang w:val="en-US" w:eastAsia="en-US" w:bidi="ar-SA"/>
      </w:rPr>
    </w:lvl>
    <w:lvl w:ilvl="6" w:tplc="34F6228C">
      <w:numFmt w:val="bullet"/>
      <w:lvlText w:val="•"/>
      <w:lvlJc w:val="left"/>
      <w:pPr>
        <w:ind w:left="7232" w:hanging="355"/>
      </w:pPr>
      <w:rPr>
        <w:rFonts w:hint="default"/>
        <w:lang w:val="en-US" w:eastAsia="en-US" w:bidi="ar-SA"/>
      </w:rPr>
    </w:lvl>
    <w:lvl w:ilvl="7" w:tplc="B1686E04">
      <w:numFmt w:val="bullet"/>
      <w:lvlText w:val="•"/>
      <w:lvlJc w:val="left"/>
      <w:pPr>
        <w:ind w:left="8264" w:hanging="355"/>
      </w:pPr>
      <w:rPr>
        <w:rFonts w:hint="default"/>
        <w:lang w:val="en-US" w:eastAsia="en-US" w:bidi="ar-SA"/>
      </w:rPr>
    </w:lvl>
    <w:lvl w:ilvl="8" w:tplc="219829FE">
      <w:numFmt w:val="bullet"/>
      <w:lvlText w:val="•"/>
      <w:lvlJc w:val="left"/>
      <w:pPr>
        <w:ind w:left="9296" w:hanging="355"/>
      </w:pPr>
      <w:rPr>
        <w:rFonts w:hint="default"/>
        <w:lang w:val="en-US" w:eastAsia="en-US" w:bidi="ar-SA"/>
      </w:rPr>
    </w:lvl>
  </w:abstractNum>
  <w:abstractNum w:abstractNumId="8" w15:restartNumberingAfterBreak="0">
    <w:nsid w:val="763111C5"/>
    <w:multiLevelType w:val="hybridMultilevel"/>
    <w:tmpl w:val="1A86E2B6"/>
    <w:lvl w:ilvl="0" w:tplc="DE7A9A60">
      <w:start w:val="1"/>
      <w:numFmt w:val="decimal"/>
      <w:lvlText w:val="%1."/>
      <w:lvlJc w:val="left"/>
      <w:pPr>
        <w:ind w:left="720" w:hanging="360"/>
      </w:pPr>
      <w:rPr>
        <w:rFonts w:ascii="Muli" w:eastAsia="Muli" w:hAnsi="Muli" w:cs="Muli" w:hint="default"/>
        <w:b/>
        <w:bCs/>
        <w:color w:val="00B8BE"/>
        <w:spacing w:val="-1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650884">
    <w:abstractNumId w:val="3"/>
  </w:num>
  <w:num w:numId="2" w16cid:durableId="1112671836">
    <w:abstractNumId w:val="7"/>
  </w:num>
  <w:num w:numId="3" w16cid:durableId="417214738">
    <w:abstractNumId w:val="2"/>
  </w:num>
  <w:num w:numId="4" w16cid:durableId="441731298">
    <w:abstractNumId w:val="1"/>
  </w:num>
  <w:num w:numId="5" w16cid:durableId="1443106576">
    <w:abstractNumId w:val="5"/>
  </w:num>
  <w:num w:numId="6" w16cid:durableId="1104807075">
    <w:abstractNumId w:val="6"/>
  </w:num>
  <w:num w:numId="7" w16cid:durableId="1821455399">
    <w:abstractNumId w:val="4"/>
  </w:num>
  <w:num w:numId="8" w16cid:durableId="1218012915">
    <w:abstractNumId w:val="8"/>
  </w:num>
  <w:num w:numId="9" w16cid:durableId="162254032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E5"/>
    <w:rsid w:val="00022361"/>
    <w:rsid w:val="00030AE3"/>
    <w:rsid w:val="00042DD6"/>
    <w:rsid w:val="000612FA"/>
    <w:rsid w:val="000660E5"/>
    <w:rsid w:val="0007129E"/>
    <w:rsid w:val="00083587"/>
    <w:rsid w:val="000A50B2"/>
    <w:rsid w:val="000F0F0D"/>
    <w:rsid w:val="00100CEA"/>
    <w:rsid w:val="0011793E"/>
    <w:rsid w:val="00141458"/>
    <w:rsid w:val="00153F28"/>
    <w:rsid w:val="001600B7"/>
    <w:rsid w:val="00184F28"/>
    <w:rsid w:val="001A08D0"/>
    <w:rsid w:val="001D2BCF"/>
    <w:rsid w:val="001E4C24"/>
    <w:rsid w:val="001F583A"/>
    <w:rsid w:val="00205278"/>
    <w:rsid w:val="00302B55"/>
    <w:rsid w:val="003448EC"/>
    <w:rsid w:val="00397D09"/>
    <w:rsid w:val="004416D7"/>
    <w:rsid w:val="00447780"/>
    <w:rsid w:val="00453E99"/>
    <w:rsid w:val="00461F62"/>
    <w:rsid w:val="004939D4"/>
    <w:rsid w:val="00560834"/>
    <w:rsid w:val="005A2032"/>
    <w:rsid w:val="005C15D8"/>
    <w:rsid w:val="005D7572"/>
    <w:rsid w:val="005F72E3"/>
    <w:rsid w:val="006016D3"/>
    <w:rsid w:val="00602BCA"/>
    <w:rsid w:val="00624B53"/>
    <w:rsid w:val="00650D64"/>
    <w:rsid w:val="00654ECB"/>
    <w:rsid w:val="00661FB5"/>
    <w:rsid w:val="006A3FBE"/>
    <w:rsid w:val="006C1B5D"/>
    <w:rsid w:val="006E35CE"/>
    <w:rsid w:val="00720A20"/>
    <w:rsid w:val="00747EF2"/>
    <w:rsid w:val="00751FEF"/>
    <w:rsid w:val="00757464"/>
    <w:rsid w:val="00790327"/>
    <w:rsid w:val="007B5DBE"/>
    <w:rsid w:val="007E77D5"/>
    <w:rsid w:val="007F2AAB"/>
    <w:rsid w:val="00850F9C"/>
    <w:rsid w:val="00863882"/>
    <w:rsid w:val="00871387"/>
    <w:rsid w:val="008958D8"/>
    <w:rsid w:val="009719AC"/>
    <w:rsid w:val="009B42DC"/>
    <w:rsid w:val="009C1096"/>
    <w:rsid w:val="009C60F1"/>
    <w:rsid w:val="00A13914"/>
    <w:rsid w:val="00A13ABD"/>
    <w:rsid w:val="00A16969"/>
    <w:rsid w:val="00A312D1"/>
    <w:rsid w:val="00A67087"/>
    <w:rsid w:val="00AA64BB"/>
    <w:rsid w:val="00AC1FAF"/>
    <w:rsid w:val="00AF2F6F"/>
    <w:rsid w:val="00B4551D"/>
    <w:rsid w:val="00B46AC0"/>
    <w:rsid w:val="00B655CD"/>
    <w:rsid w:val="00BB0A93"/>
    <w:rsid w:val="00BB393E"/>
    <w:rsid w:val="00BE6B0F"/>
    <w:rsid w:val="00BF4CA4"/>
    <w:rsid w:val="00C032B0"/>
    <w:rsid w:val="00C2580A"/>
    <w:rsid w:val="00C666F1"/>
    <w:rsid w:val="00C71CA6"/>
    <w:rsid w:val="00D04470"/>
    <w:rsid w:val="00D645B6"/>
    <w:rsid w:val="00D72DA3"/>
    <w:rsid w:val="00DB3ACE"/>
    <w:rsid w:val="00DD00DF"/>
    <w:rsid w:val="00E16B11"/>
    <w:rsid w:val="00E23363"/>
    <w:rsid w:val="00E3661B"/>
    <w:rsid w:val="00E37C27"/>
    <w:rsid w:val="00E47B54"/>
    <w:rsid w:val="00E622A6"/>
    <w:rsid w:val="00EA5654"/>
    <w:rsid w:val="00EB0D83"/>
    <w:rsid w:val="00EC2724"/>
    <w:rsid w:val="00ED1411"/>
    <w:rsid w:val="00F03464"/>
    <w:rsid w:val="00F42046"/>
    <w:rsid w:val="00F6030F"/>
    <w:rsid w:val="00F61AAF"/>
    <w:rsid w:val="00F937AC"/>
    <w:rsid w:val="00FB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D0C20"/>
  <w15:chartTrackingRefBased/>
  <w15:docId w15:val="{433E9615-F7A7-44A6-9B92-DB56C912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2E3"/>
    <w:rPr>
      <w:rFonts w:ascii="Muli" w:hAnsi="Mul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464"/>
    <w:pPr>
      <w:keepNext/>
      <w:keepLines/>
      <w:spacing w:before="360" w:after="360" w:line="240" w:lineRule="auto"/>
      <w:outlineLvl w:val="0"/>
    </w:pPr>
    <w:rPr>
      <w:rFonts w:ascii="Newzald Bold" w:eastAsiaTheme="majorEastAsia" w:hAnsi="Newzald Bold" w:cstheme="majorBidi"/>
      <w:color w:val="021660"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1F62"/>
    <w:pPr>
      <w:keepNext/>
      <w:keepLines/>
      <w:spacing w:before="480" w:after="120" w:line="240" w:lineRule="auto"/>
      <w:outlineLvl w:val="1"/>
    </w:pPr>
    <w:rPr>
      <w:rFonts w:ascii="Mulish" w:eastAsiaTheme="majorEastAsia" w:hAnsi="Mulish" w:cstheme="majorBidi"/>
      <w:b/>
      <w:color w:val="10A1A9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4C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F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AAB"/>
    <w:rPr>
      <w:rFonts w:ascii="Muli" w:hAnsi="Muli"/>
    </w:rPr>
  </w:style>
  <w:style w:type="paragraph" w:styleId="Footer">
    <w:name w:val="footer"/>
    <w:basedOn w:val="Normal"/>
    <w:link w:val="FooterChar"/>
    <w:uiPriority w:val="99"/>
    <w:unhideWhenUsed/>
    <w:rsid w:val="007F2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AAB"/>
    <w:rPr>
      <w:rFonts w:ascii="Muli" w:hAnsi="Muli"/>
    </w:rPr>
  </w:style>
  <w:style w:type="character" w:customStyle="1" w:styleId="Heading1Char">
    <w:name w:val="Heading 1 Char"/>
    <w:basedOn w:val="DefaultParagraphFont"/>
    <w:link w:val="Heading1"/>
    <w:uiPriority w:val="9"/>
    <w:rsid w:val="00757464"/>
    <w:rPr>
      <w:rFonts w:ascii="Newzald Bold" w:eastAsiaTheme="majorEastAsia" w:hAnsi="Newzald Bold" w:cstheme="majorBidi"/>
      <w:color w:val="021660"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1F62"/>
    <w:rPr>
      <w:rFonts w:ascii="Mulish" w:eastAsiaTheme="majorEastAsia" w:hAnsi="Mulish" w:cstheme="majorBidi"/>
      <w:b/>
      <w:color w:val="10A1A9"/>
      <w:sz w:val="28"/>
      <w:szCs w:val="26"/>
    </w:rPr>
  </w:style>
  <w:style w:type="paragraph" w:customStyle="1" w:styleId="Heading3cvet">
    <w:name w:val="Heading 3cvet"/>
    <w:basedOn w:val="Normal"/>
    <w:link w:val="Heading3cvetChar"/>
    <w:qFormat/>
    <w:rsid w:val="000F0F0D"/>
    <w:pPr>
      <w:spacing w:before="240" w:line="240" w:lineRule="auto"/>
    </w:pPr>
    <w:rPr>
      <w:rFonts w:ascii="Mulish" w:hAnsi="Mulish"/>
      <w:b/>
      <w:bCs/>
      <w:color w:val="ED3030"/>
      <w:sz w:val="26"/>
    </w:rPr>
  </w:style>
  <w:style w:type="table" w:styleId="TableGrid">
    <w:name w:val="Table Grid"/>
    <w:basedOn w:val="TableNormal"/>
    <w:uiPriority w:val="39"/>
    <w:rsid w:val="00757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vetChar">
    <w:name w:val="Heading 3cvet Char"/>
    <w:basedOn w:val="DefaultParagraphFont"/>
    <w:link w:val="Heading3cvet"/>
    <w:rsid w:val="000F0F0D"/>
    <w:rPr>
      <w:rFonts w:ascii="Mulish" w:hAnsi="Mulish"/>
      <w:b/>
      <w:bCs/>
      <w:color w:val="ED3030"/>
      <w:sz w:val="26"/>
    </w:rPr>
  </w:style>
  <w:style w:type="paragraph" w:customStyle="1" w:styleId="Note">
    <w:name w:val="Note"/>
    <w:basedOn w:val="Normal"/>
    <w:link w:val="NoteChar"/>
    <w:qFormat/>
    <w:rsid w:val="0007129E"/>
    <w:pPr>
      <w:spacing w:after="120" w:line="240" w:lineRule="auto"/>
    </w:pPr>
    <w:rPr>
      <w:b/>
      <w:color w:val="021660"/>
    </w:rPr>
  </w:style>
  <w:style w:type="paragraph" w:styleId="ListParagraph">
    <w:name w:val="List Paragraph"/>
    <w:basedOn w:val="Normal"/>
    <w:uiPriority w:val="1"/>
    <w:qFormat/>
    <w:rsid w:val="00F937AC"/>
    <w:pPr>
      <w:ind w:left="720"/>
      <w:contextualSpacing/>
    </w:pPr>
  </w:style>
  <w:style w:type="character" w:customStyle="1" w:styleId="NoteChar">
    <w:name w:val="Note Char"/>
    <w:basedOn w:val="DefaultParagraphFont"/>
    <w:link w:val="Note"/>
    <w:rsid w:val="0007129E"/>
    <w:rPr>
      <w:rFonts w:ascii="Muli" w:hAnsi="Muli"/>
      <w:b/>
      <w:color w:val="021660"/>
    </w:rPr>
  </w:style>
  <w:style w:type="character" w:styleId="Hyperlink">
    <w:name w:val="Hyperlink"/>
    <w:basedOn w:val="DefaultParagraphFont"/>
    <w:uiPriority w:val="99"/>
    <w:unhideWhenUsed/>
    <w:rsid w:val="006016D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016D3"/>
    <w:pPr>
      <w:spacing w:after="100"/>
    </w:pPr>
    <w:rPr>
      <w:color w:val="10A1A9"/>
    </w:rPr>
  </w:style>
  <w:style w:type="paragraph" w:styleId="TOC2">
    <w:name w:val="toc 2"/>
    <w:basedOn w:val="Normal"/>
    <w:next w:val="Normal"/>
    <w:autoRedefine/>
    <w:uiPriority w:val="39"/>
    <w:unhideWhenUsed/>
    <w:rsid w:val="006016D3"/>
    <w:pPr>
      <w:spacing w:after="100"/>
      <w:ind w:left="220"/>
    </w:pPr>
    <w:rPr>
      <w:color w:val="10A1A9"/>
    </w:rPr>
  </w:style>
  <w:style w:type="paragraph" w:styleId="BodyText">
    <w:name w:val="Body Text"/>
    <w:basedOn w:val="Normal"/>
    <w:link w:val="BodyTextChar"/>
    <w:uiPriority w:val="1"/>
    <w:qFormat/>
    <w:rsid w:val="00BF4CA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Muli"/>
    </w:rPr>
  </w:style>
  <w:style w:type="character" w:customStyle="1" w:styleId="BodyTextChar">
    <w:name w:val="Body Text Char"/>
    <w:basedOn w:val="DefaultParagraphFont"/>
    <w:link w:val="BodyText"/>
    <w:uiPriority w:val="1"/>
    <w:rsid w:val="00BF4CA4"/>
    <w:rPr>
      <w:rFonts w:ascii="Muli" w:eastAsia="Times New Roman" w:hAnsi="Muli" w:cs="Muli"/>
    </w:rPr>
  </w:style>
  <w:style w:type="character" w:customStyle="1" w:styleId="Heading3Char">
    <w:name w:val="Heading 3 Char"/>
    <w:basedOn w:val="DefaultParagraphFont"/>
    <w:link w:val="Heading3"/>
    <w:uiPriority w:val="9"/>
    <w:rsid w:val="00BF4C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FA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BasicParagraph">
    <w:name w:val="[Basic Paragraph]"/>
    <w:basedOn w:val="Normal"/>
    <w:uiPriority w:val="99"/>
    <w:rsid w:val="001A08D0"/>
    <w:pPr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cs="Muli"/>
      <w:color w:val="000000"/>
    </w:rPr>
  </w:style>
  <w:style w:type="paragraph" w:styleId="Title">
    <w:name w:val="Title"/>
    <w:basedOn w:val="Normal"/>
    <w:link w:val="TitleChar"/>
    <w:uiPriority w:val="10"/>
    <w:qFormat/>
    <w:rsid w:val="00BB393E"/>
    <w:pPr>
      <w:widowControl w:val="0"/>
      <w:autoSpaceDE w:val="0"/>
      <w:autoSpaceDN w:val="0"/>
      <w:spacing w:before="244" w:after="0" w:line="240" w:lineRule="auto"/>
      <w:ind w:left="84" w:right="84"/>
      <w:jc w:val="center"/>
    </w:pPr>
    <w:rPr>
      <w:rFonts w:ascii="Newzald Bold" w:eastAsia="Newzald Bold" w:hAnsi="Newzald Bold" w:cs="Newzald Bold"/>
      <w:sz w:val="100"/>
      <w:szCs w:val="100"/>
    </w:rPr>
  </w:style>
  <w:style w:type="character" w:customStyle="1" w:styleId="TitleChar">
    <w:name w:val="Title Char"/>
    <w:basedOn w:val="DefaultParagraphFont"/>
    <w:link w:val="Title"/>
    <w:uiPriority w:val="10"/>
    <w:rsid w:val="00BB393E"/>
    <w:rPr>
      <w:rFonts w:ascii="Newzald Bold" w:eastAsia="Newzald Bold" w:hAnsi="Newzald Bold" w:cs="Newzald Bold"/>
      <w:sz w:val="100"/>
      <w:szCs w:val="100"/>
    </w:rPr>
  </w:style>
  <w:style w:type="paragraph" w:customStyle="1" w:styleId="TableParagraph">
    <w:name w:val="Table Paragraph"/>
    <w:basedOn w:val="Normal"/>
    <w:uiPriority w:val="1"/>
    <w:qFormat/>
    <w:rsid w:val="00BB393E"/>
    <w:pPr>
      <w:widowControl w:val="0"/>
      <w:autoSpaceDE w:val="0"/>
      <w:autoSpaceDN w:val="0"/>
      <w:spacing w:after="0" w:line="240" w:lineRule="auto"/>
      <w:ind w:left="79"/>
    </w:pPr>
    <w:rPr>
      <w:rFonts w:ascii="Arial" w:eastAsia="Muli" w:hAnsi="Arial" w:cs="Muli"/>
    </w:rPr>
  </w:style>
  <w:style w:type="paragraph" w:styleId="TOCHeading">
    <w:name w:val="TOC Heading"/>
    <w:basedOn w:val="Heading1"/>
    <w:next w:val="Normal"/>
    <w:uiPriority w:val="39"/>
    <w:unhideWhenUsed/>
    <w:qFormat/>
    <w:rsid w:val="00BB393E"/>
    <w:pPr>
      <w:spacing w:before="240" w:after="0" w:line="259" w:lineRule="auto"/>
      <w:outlineLvl w:val="9"/>
    </w:pPr>
    <w:rPr>
      <w:rFonts w:ascii="Calibri Light" w:eastAsia="Times New Roman" w:hAnsi="Calibri Light" w:cs="Times New Roman"/>
      <w:bCs/>
      <w:color w:val="2F5496"/>
      <w:sz w:val="32"/>
    </w:rPr>
  </w:style>
  <w:style w:type="paragraph" w:styleId="TOC3">
    <w:name w:val="toc 3"/>
    <w:basedOn w:val="Normal"/>
    <w:next w:val="Normal"/>
    <w:autoRedefine/>
    <w:uiPriority w:val="39"/>
    <w:unhideWhenUsed/>
    <w:rsid w:val="00BB393E"/>
    <w:pPr>
      <w:spacing w:after="100"/>
      <w:ind w:left="440"/>
    </w:pPr>
    <w:rPr>
      <w:rFonts w:ascii="Arial" w:eastAsia="Calibri" w:hAnsi="Arial" w:cs="Times New Roman"/>
    </w:rPr>
  </w:style>
  <w:style w:type="character" w:styleId="UnresolvedMention">
    <w:name w:val="Unresolved Mention"/>
    <w:uiPriority w:val="99"/>
    <w:semiHidden/>
    <w:unhideWhenUsed/>
    <w:rsid w:val="00BB3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Relationship Id="rId22" Type="http://schemas.openxmlformats.org/officeDocument/2006/relationships/image" Target="media/image11.jpeg"/><Relationship Id="rId27" Type="http://schemas.openxmlformats.org/officeDocument/2006/relationships/hyperlink" Target="http://www.intelligentinventory.com" TargetMode="External"/><Relationship Id="rId30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38762-6F8B-4DF6-BDB4-60CBBA0E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Grosskopf</dc:creator>
  <cp:keywords/>
  <dc:description/>
  <cp:lastModifiedBy>Gwen Grosskopf</cp:lastModifiedBy>
  <cp:revision>2</cp:revision>
  <dcterms:created xsi:type="dcterms:W3CDTF">2024-11-05T16:02:00Z</dcterms:created>
  <dcterms:modified xsi:type="dcterms:W3CDTF">2024-11-05T16:02:00Z</dcterms:modified>
</cp:coreProperties>
</file>